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7ECC" w14:textId="20911893" w:rsidR="00E53FC4" w:rsidRDefault="00001D62" w:rsidP="00E75FE1">
      <w:pPr>
        <w:autoSpaceDE w:val="0"/>
        <w:autoSpaceDN w:val="0"/>
        <w:adjustRightInd w:val="0"/>
        <w:spacing w:before="120" w:after="120"/>
        <w:rPr>
          <w:rFonts w:eastAsia="HiddenHorzOCR" w:cstheme="minorHAnsi"/>
          <w:b/>
          <w:color w:val="141414"/>
          <w:sz w:val="32"/>
          <w:szCs w:val="19"/>
        </w:rPr>
      </w:pPr>
      <w:bookmarkStart w:id="0" w:name="_Hlk19688157"/>
      <w:bookmarkStart w:id="1" w:name="_GoBack"/>
      <w:bookmarkEnd w:id="1"/>
      <w:r w:rsidRPr="00753560">
        <w:rPr>
          <w:rFonts w:cstheme="minorHAnsi"/>
          <w:noProof/>
          <w:sz w:val="24"/>
          <w:szCs w:val="24"/>
          <w:vertAlign w:val="superscript"/>
        </w:rPr>
        <w:drawing>
          <wp:anchor distT="0" distB="0" distL="114300" distR="114300" simplePos="0" relativeHeight="251656192" behindDoc="1" locked="0" layoutInCell="1" allowOverlap="1" wp14:anchorId="60ED72B2" wp14:editId="3D217286">
            <wp:simplePos x="0" y="0"/>
            <wp:positionH relativeFrom="margin">
              <wp:posOffset>0</wp:posOffset>
            </wp:positionH>
            <wp:positionV relativeFrom="paragraph">
              <wp:posOffset>80010</wp:posOffset>
            </wp:positionV>
            <wp:extent cx="10287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FB09C6" wp14:editId="221D156F">
            <wp:simplePos x="0" y="0"/>
            <wp:positionH relativeFrom="column">
              <wp:posOffset>2728530</wp:posOffset>
            </wp:positionH>
            <wp:positionV relativeFrom="paragraph">
              <wp:posOffset>81093</wp:posOffset>
            </wp:positionV>
            <wp:extent cx="448894" cy="448894"/>
            <wp:effectExtent l="0" t="0" r="8890" b="8890"/>
            <wp:wrapNone/>
            <wp:docPr id="7" name="Picture 6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EA418B3-B91E-4EFF-A340-10B6C80F5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EA418B3-B91E-4EFF-A340-10B6C80F5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" cy="448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E1" w:rsidRPr="00103AC2">
        <w:rPr>
          <w:noProof/>
          <w:lang w:bidi="he-IL"/>
        </w:rPr>
        <w:drawing>
          <wp:anchor distT="0" distB="0" distL="0" distR="0" simplePos="0" relativeHeight="251658240" behindDoc="0" locked="0" layoutInCell="1" allowOverlap="1" wp14:anchorId="2BD6D0B2" wp14:editId="51F762A8">
            <wp:simplePos x="0" y="0"/>
            <wp:positionH relativeFrom="margin">
              <wp:posOffset>4727575</wp:posOffset>
            </wp:positionH>
            <wp:positionV relativeFrom="paragraph">
              <wp:posOffset>100330</wp:posOffset>
            </wp:positionV>
            <wp:extent cx="1347470" cy="421640"/>
            <wp:effectExtent l="0" t="0" r="508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BBCCD" w14:textId="4B76815E" w:rsidR="00772DA3" w:rsidRPr="00902986" w:rsidRDefault="00B1257E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Permohonan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 w:rsidR="0095472E">
        <w:rPr>
          <w:rFonts w:eastAsia="HiddenHorzOCR" w:cstheme="minorHAnsi"/>
          <w:b/>
          <w:color w:val="141414"/>
          <w:sz w:val="32"/>
          <w:szCs w:val="19"/>
        </w:rPr>
        <w:t>Pengajuan</w:t>
      </w:r>
      <w:proofErr w:type="spellEnd"/>
      <w:r w:rsidR="0095472E">
        <w:rPr>
          <w:rFonts w:eastAsia="HiddenHorzOCR" w:cstheme="minorHAnsi"/>
          <w:b/>
          <w:color w:val="141414"/>
          <w:sz w:val="32"/>
          <w:szCs w:val="19"/>
        </w:rPr>
        <w:t xml:space="preserve"> </w:t>
      </w:r>
      <w:proofErr w:type="spellStart"/>
      <w:r>
        <w:rPr>
          <w:rFonts w:eastAsia="HiddenHorzOCR" w:cstheme="minorHAnsi"/>
          <w:b/>
          <w:color w:val="141414"/>
          <w:sz w:val="32"/>
          <w:szCs w:val="19"/>
        </w:rPr>
        <w:t>Kerja</w:t>
      </w:r>
      <w:proofErr w:type="spellEnd"/>
      <w:r>
        <w:rPr>
          <w:rFonts w:eastAsia="HiddenHorzOCR" w:cstheme="minorHAnsi"/>
          <w:b/>
          <w:color w:val="141414"/>
          <w:sz w:val="32"/>
          <w:szCs w:val="19"/>
        </w:rPr>
        <w:t xml:space="preserve"> Sama</w:t>
      </w:r>
    </w:p>
    <w:p w14:paraId="6296EFC5" w14:textId="61646A4A" w:rsidR="00772DA3" w:rsidRPr="00902986" w:rsidRDefault="00A03C84" w:rsidP="00772DA3">
      <w:pPr>
        <w:autoSpaceDE w:val="0"/>
        <w:autoSpaceDN w:val="0"/>
        <w:adjustRightInd w:val="0"/>
        <w:spacing w:before="120" w:after="120"/>
        <w:jc w:val="center"/>
        <w:rPr>
          <w:rFonts w:eastAsia="HiddenHorzOCR" w:cstheme="minorHAnsi"/>
          <w:b/>
          <w:color w:val="141414"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Mitra Utama</w:t>
      </w:r>
      <w:r w:rsidR="00FA0896">
        <w:rPr>
          <w:rFonts w:eastAsia="Arial" w:cstheme="minorHAnsi"/>
          <w:b/>
          <w:sz w:val="32"/>
          <w:szCs w:val="32"/>
        </w:rPr>
        <w:t xml:space="preserve"> </w:t>
      </w:r>
      <w:r w:rsidR="0063292D">
        <w:rPr>
          <w:rFonts w:eastAsia="Arial" w:cstheme="minorHAnsi"/>
          <w:b/>
          <w:sz w:val="32"/>
          <w:szCs w:val="32"/>
        </w:rPr>
        <w:t>MADAN</w:t>
      </w:r>
      <w:r w:rsidR="00772DA3">
        <w:rPr>
          <w:rFonts w:eastAsia="Arial" w:cstheme="minorHAnsi"/>
          <w:b/>
          <w:sz w:val="32"/>
          <w:szCs w:val="32"/>
        </w:rPr>
        <w:t>I</w:t>
      </w:r>
      <w:r w:rsidR="00B1257E">
        <w:rPr>
          <w:rFonts w:eastAsia="Arial" w:cstheme="minorHAnsi"/>
          <w:b/>
          <w:sz w:val="32"/>
          <w:szCs w:val="32"/>
        </w:rPr>
        <w:t xml:space="preserve"> </w:t>
      </w:r>
    </w:p>
    <w:p w14:paraId="635B72B0" w14:textId="77777777" w:rsidR="00772DA3" w:rsidRDefault="00772DA3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</w:p>
    <w:p w14:paraId="61CC375E" w14:textId="50431D25" w:rsidR="00293240" w:rsidRPr="00F170F3" w:rsidRDefault="00FA0896" w:rsidP="00293240">
      <w:pPr>
        <w:spacing w:before="120"/>
        <w:jc w:val="center"/>
        <w:rPr>
          <w:rFonts w:ascii="Calibri" w:hAnsi="Calibri" w:cs="Calibri"/>
          <w:b/>
          <w:bCs/>
          <w:smallCaps/>
          <w:color w:val="auto"/>
          <w:sz w:val="28"/>
          <w:szCs w:val="22"/>
        </w:rPr>
      </w:pPr>
      <w:r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Lampiran </w:t>
      </w:r>
      <w:r w:rsidR="00BB107A" w:rsidRPr="00F170F3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A: </w:t>
      </w:r>
      <w:proofErr w:type="spellStart"/>
      <w:r w:rsidR="00BC050A">
        <w:rPr>
          <w:rFonts w:ascii="Calibri" w:hAnsi="Calibri" w:cs="Calibri"/>
          <w:b/>
          <w:bCs/>
          <w:smallCaps/>
          <w:color w:val="auto"/>
          <w:sz w:val="28"/>
          <w:szCs w:val="22"/>
        </w:rPr>
        <w:t>Usulan</w:t>
      </w:r>
      <w:proofErr w:type="spellEnd"/>
      <w:r w:rsidR="00BC050A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 </w:t>
      </w:r>
      <w:proofErr w:type="spellStart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>N</w:t>
      </w:r>
      <w:r w:rsidR="000C4209">
        <w:rPr>
          <w:rFonts w:ascii="Calibri" w:hAnsi="Calibri" w:cs="Calibri"/>
          <w:b/>
          <w:bCs/>
          <w:smallCaps/>
          <w:color w:val="auto"/>
          <w:sz w:val="28"/>
          <w:szCs w:val="22"/>
        </w:rPr>
        <w:t>arasi</w:t>
      </w:r>
      <w:proofErr w:type="spellEnd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 </w:t>
      </w:r>
      <w:proofErr w:type="spellStart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>Teknis</w:t>
      </w:r>
      <w:proofErr w:type="spellEnd"/>
      <w:r w:rsidR="005922BD">
        <w:rPr>
          <w:rFonts w:ascii="Calibri" w:hAnsi="Calibri" w:cs="Calibri"/>
          <w:b/>
          <w:bCs/>
          <w:smallCaps/>
          <w:color w:val="auto"/>
          <w:sz w:val="28"/>
          <w:szCs w:val="22"/>
        </w:rPr>
        <w:t xml:space="preserve"> </w:t>
      </w:r>
    </w:p>
    <w:bookmarkEnd w:id="0"/>
    <w:p w14:paraId="7275037C" w14:textId="3526C091" w:rsidR="00EE1D53" w:rsidRPr="006B1D73" w:rsidRDefault="00FA0896" w:rsidP="009033C3">
      <w:pPr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Gunakan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template di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bawah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ini</w:t>
      </w:r>
      <w:proofErr w:type="spellEnd"/>
      <w:r w:rsidR="00D266BB">
        <w:rPr>
          <w:rFonts w:ascii="Calibri" w:hAnsi="Calibri" w:cs="Calibri"/>
          <w:color w:val="auto"/>
          <w:sz w:val="22"/>
          <w:szCs w:val="22"/>
        </w:rPr>
        <w:t xml:space="preserve"> dan </w:t>
      </w:r>
      <w:proofErr w:type="spellStart"/>
      <w:r w:rsidR="00D266BB">
        <w:rPr>
          <w:rFonts w:ascii="Calibri" w:hAnsi="Calibri" w:cs="Calibri"/>
          <w:color w:val="auto"/>
          <w:sz w:val="22"/>
          <w:szCs w:val="22"/>
        </w:rPr>
        <w:t>lengkapi</w:t>
      </w:r>
      <w:proofErr w:type="spellEnd"/>
      <w:r w:rsidR="00D266B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D266BB">
        <w:rPr>
          <w:rFonts w:ascii="Calibri" w:hAnsi="Calibri" w:cs="Calibri"/>
          <w:color w:val="auto"/>
          <w:sz w:val="22"/>
          <w:szCs w:val="22"/>
        </w:rPr>
        <w:t>semua</w:t>
      </w:r>
      <w:proofErr w:type="spellEnd"/>
      <w:r w:rsidR="00D266BB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D266BB">
        <w:rPr>
          <w:rFonts w:ascii="Calibri" w:hAnsi="Calibri" w:cs="Calibri"/>
          <w:color w:val="auto"/>
          <w:sz w:val="22"/>
          <w:szCs w:val="22"/>
        </w:rPr>
        <w:t>bagian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menjelaskan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0F2953">
        <w:rPr>
          <w:rFonts w:ascii="Calibri" w:hAnsi="Calibri" w:cs="Calibri"/>
          <w:color w:val="auto"/>
          <w:sz w:val="22"/>
          <w:szCs w:val="22"/>
        </w:rPr>
        <w:t>usulan</w:t>
      </w:r>
      <w:proofErr w:type="spellEnd"/>
      <w:r w:rsidR="000F295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Anda.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Silakan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menambah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ruang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untuk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masing-masing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bagian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bila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diperlukan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. Anda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bisa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mencantumkan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berbagai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macam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kegiatan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yang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ada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kaitannya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dengan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pro</w:t>
      </w:r>
      <w:r w:rsidR="00110F94">
        <w:rPr>
          <w:rFonts w:ascii="Calibri" w:hAnsi="Calibri" w:cs="Calibri"/>
          <w:color w:val="auto"/>
          <w:sz w:val="22"/>
          <w:szCs w:val="22"/>
        </w:rPr>
        <w:t>y</w:t>
      </w:r>
      <w:r w:rsidR="006348CC">
        <w:rPr>
          <w:rFonts w:ascii="Calibri" w:hAnsi="Calibri" w:cs="Calibri"/>
          <w:color w:val="auto"/>
          <w:sz w:val="22"/>
          <w:szCs w:val="22"/>
        </w:rPr>
        <w:t>ek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Anda.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Tidak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ada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batasan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color w:val="auto"/>
          <w:sz w:val="22"/>
          <w:szCs w:val="22"/>
        </w:rPr>
        <w:t>halaman</w:t>
      </w:r>
      <w:proofErr w:type="spellEnd"/>
      <w:r w:rsidR="006348CC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2B0FCCB8" w14:textId="520A6C5D" w:rsidR="00EE1D53" w:rsidRPr="006B1D73" w:rsidRDefault="006348CC" w:rsidP="001E4F47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BAGIAN </w:t>
      </w:r>
      <w:r w:rsidR="00EE1D53" w:rsidRPr="006B1D73">
        <w:rPr>
          <w:rFonts w:cs="Calibri"/>
          <w:b/>
          <w:sz w:val="22"/>
          <w:szCs w:val="22"/>
        </w:rPr>
        <w:t xml:space="preserve">I: </w:t>
      </w:r>
      <w:r>
        <w:rPr>
          <w:rFonts w:cs="Calibri"/>
          <w:b/>
          <w:sz w:val="22"/>
          <w:szCs w:val="22"/>
        </w:rPr>
        <w:t xml:space="preserve">INFORMASI ORGANISASI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75"/>
      </w:tblGrid>
      <w:tr w:rsidR="006348CC" w:rsidRPr="006B1D73" w14:paraId="47BED4D4" w14:textId="77777777" w:rsidTr="006B1D73">
        <w:tc>
          <w:tcPr>
            <w:tcW w:w="5148" w:type="dxa"/>
            <w:shd w:val="clear" w:color="auto" w:fill="auto"/>
          </w:tcPr>
          <w:p w14:paraId="182D75CE" w14:textId="518BAD5A" w:rsidR="00EE1D53" w:rsidRPr="006B1D73" w:rsidRDefault="006348CC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cs="Calibri"/>
                <w:sz w:val="22"/>
                <w:szCs w:val="22"/>
              </w:rPr>
              <w:t>resmi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organisasi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5148" w:type="dxa"/>
            <w:shd w:val="clear" w:color="auto" w:fill="auto"/>
          </w:tcPr>
          <w:p w14:paraId="230D13D7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55D44A5B" w14:textId="77777777" w:rsidTr="006B1D73">
        <w:tc>
          <w:tcPr>
            <w:tcW w:w="5148" w:type="dxa"/>
            <w:shd w:val="clear" w:color="auto" w:fill="auto"/>
          </w:tcPr>
          <w:p w14:paraId="7EF7ABEB" w14:textId="76863E84" w:rsidR="00EE1D53" w:rsidRPr="006B1D73" w:rsidRDefault="006348CC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cs="Calibri"/>
                <w:sz w:val="22"/>
                <w:szCs w:val="22"/>
              </w:rPr>
              <w:t>kontak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7E8B4D94" w14:textId="6B17E644" w:rsidR="00EE1D53" w:rsidRPr="006B1D73" w:rsidRDefault="00EE1D53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jabatan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dan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informasi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kontak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) </w:t>
            </w:r>
          </w:p>
        </w:tc>
        <w:tc>
          <w:tcPr>
            <w:tcW w:w="5148" w:type="dxa"/>
            <w:shd w:val="clear" w:color="auto" w:fill="auto"/>
          </w:tcPr>
          <w:p w14:paraId="412C26AB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771E4F71" w14:textId="77777777" w:rsidTr="006B1D73">
        <w:tc>
          <w:tcPr>
            <w:tcW w:w="5148" w:type="dxa"/>
            <w:shd w:val="clear" w:color="auto" w:fill="auto"/>
          </w:tcPr>
          <w:p w14:paraId="7173C63B" w14:textId="17195294" w:rsidR="00E53FC4" w:rsidRPr="006B1D73" w:rsidRDefault="00841C2B" w:rsidP="00841C2B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Nomor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Akte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Notaris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</w:tcPr>
          <w:p w14:paraId="0188C5F1" w14:textId="77777777" w:rsidR="00E53FC4" w:rsidRPr="006B1D73" w:rsidRDefault="00E53FC4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7971F457" w14:textId="77777777" w:rsidTr="006B1D73">
        <w:tc>
          <w:tcPr>
            <w:tcW w:w="5148" w:type="dxa"/>
            <w:shd w:val="clear" w:color="auto" w:fill="auto"/>
          </w:tcPr>
          <w:p w14:paraId="4C3575E6" w14:textId="4181BEB9" w:rsidR="00EE1D53" w:rsidRPr="006B1D73" w:rsidRDefault="006348CC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Alamat</w:t>
            </w:r>
            <w:r w:rsidR="00EF74BA">
              <w:rPr>
                <w:rFonts w:cs="Calibri"/>
                <w:sz w:val="22"/>
                <w:szCs w:val="22"/>
              </w:rPr>
              <w:t>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39F8E786" w14:textId="2AB6539E" w:rsidR="00EE1D53" w:rsidRPr="006B1D73" w:rsidRDefault="00EE1D53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r w:rsidRPr="006B1D7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alamat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e-mail</w:t>
            </w:r>
            <w:r w:rsidRPr="006B1D73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alamat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EF74BA">
              <w:rPr>
                <w:rFonts w:cs="Calibri"/>
                <w:sz w:val="22"/>
                <w:szCs w:val="22"/>
              </w:rPr>
              <w:t>kantor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nomor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telepon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, media </w:t>
            </w:r>
            <w:proofErr w:type="spellStart"/>
            <w:r w:rsidR="006348CC">
              <w:rPr>
                <w:rFonts w:cs="Calibri"/>
                <w:sz w:val="22"/>
                <w:szCs w:val="22"/>
              </w:rPr>
              <w:t>sosial</w:t>
            </w:r>
            <w:proofErr w:type="spellEnd"/>
            <w:r w:rsidR="006348CC">
              <w:rPr>
                <w:rFonts w:cs="Calibri"/>
                <w:sz w:val="22"/>
                <w:szCs w:val="22"/>
              </w:rPr>
              <w:t xml:space="preserve"> dan </w:t>
            </w:r>
            <w:r w:rsidRPr="006B1D73">
              <w:rPr>
                <w:rFonts w:cs="Calibri"/>
                <w:sz w:val="22"/>
                <w:szCs w:val="22"/>
              </w:rPr>
              <w:t xml:space="preserve">website) </w:t>
            </w:r>
          </w:p>
        </w:tc>
        <w:tc>
          <w:tcPr>
            <w:tcW w:w="5148" w:type="dxa"/>
            <w:shd w:val="clear" w:color="auto" w:fill="auto"/>
          </w:tcPr>
          <w:p w14:paraId="1CD6D9E5" w14:textId="77777777" w:rsidR="00EE1D53" w:rsidRPr="006B1D73" w:rsidRDefault="00EE1D53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  <w:tr w:rsidR="006348CC" w:rsidRPr="006B1D73" w14:paraId="7D076412" w14:textId="77777777" w:rsidTr="006B1D73">
        <w:tc>
          <w:tcPr>
            <w:tcW w:w="5148" w:type="dxa"/>
            <w:shd w:val="clear" w:color="auto" w:fill="auto"/>
          </w:tcPr>
          <w:p w14:paraId="7561007F" w14:textId="2FB29F2E" w:rsidR="00863DFF" w:rsidRDefault="006348CC" w:rsidP="006348CC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Usulan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r w:rsidR="0030557C">
              <w:rPr>
                <w:rFonts w:cs="Calibri"/>
                <w:sz w:val="22"/>
                <w:szCs w:val="22"/>
              </w:rPr>
              <w:t xml:space="preserve">target </w:t>
            </w:r>
            <w:proofErr w:type="spellStart"/>
            <w:r w:rsidR="0030557C">
              <w:rPr>
                <w:rFonts w:cs="Calibri"/>
                <w:sz w:val="22"/>
                <w:szCs w:val="22"/>
              </w:rPr>
              <w:t>l</w:t>
            </w:r>
            <w:r w:rsidR="00161907">
              <w:rPr>
                <w:rFonts w:cs="Calibri"/>
                <w:sz w:val="22"/>
                <w:szCs w:val="22"/>
              </w:rPr>
              <w:t>okasi</w:t>
            </w:r>
            <w:proofErr w:type="spellEnd"/>
            <w:r w:rsidR="00EF74BA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5148" w:type="dxa"/>
            <w:shd w:val="clear" w:color="auto" w:fill="auto"/>
          </w:tcPr>
          <w:p w14:paraId="255D07F7" w14:textId="77777777" w:rsidR="00863DFF" w:rsidRPr="006B1D73" w:rsidRDefault="00863DFF" w:rsidP="006B1D73">
            <w:pPr>
              <w:pStyle w:val="ListParagraph"/>
              <w:spacing w:before="120" w:line="240" w:lineRule="auto"/>
              <w:ind w:left="0"/>
              <w:contextualSpacing w:val="0"/>
              <w:rPr>
                <w:rFonts w:cs="Calibri"/>
                <w:sz w:val="22"/>
                <w:szCs w:val="22"/>
              </w:rPr>
            </w:pPr>
          </w:p>
        </w:tc>
      </w:tr>
    </w:tbl>
    <w:p w14:paraId="23B798C1" w14:textId="77777777" w:rsidR="001E4F47" w:rsidRPr="006B1D73" w:rsidRDefault="001E4F47" w:rsidP="00EE1D53">
      <w:pPr>
        <w:spacing w:before="120"/>
        <w:jc w:val="both"/>
        <w:rPr>
          <w:rFonts w:ascii="Calibri" w:hAnsi="Calibri" w:cs="Calibri"/>
          <w:b/>
          <w:caps/>
          <w:color w:val="auto"/>
          <w:sz w:val="22"/>
          <w:szCs w:val="22"/>
        </w:rPr>
      </w:pPr>
    </w:p>
    <w:p w14:paraId="46A6ED1C" w14:textId="46115345" w:rsidR="0080641B" w:rsidRPr="00B2355E" w:rsidRDefault="00930879" w:rsidP="005D4D26">
      <w:pPr>
        <w:spacing w:before="120"/>
        <w:jc w:val="both"/>
        <w:rPr>
          <w:rFonts w:ascii="Calibri" w:hAnsi="Calibri" w:cs="Calibri"/>
          <w:bCs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Usul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Nara</w:t>
      </w:r>
      <w:r w:rsidR="00D1574A">
        <w:rPr>
          <w:rFonts w:ascii="Calibri" w:hAnsi="Calibri" w:cs="Calibri"/>
          <w:bCs/>
          <w:color w:val="auto"/>
          <w:sz w:val="22"/>
          <w:szCs w:val="22"/>
        </w:rPr>
        <w:t>si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Teknis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harus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disampaikan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secara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lugas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dan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tegas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yang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menggambarkan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bagaimana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FB0FD6">
        <w:rPr>
          <w:rFonts w:ascii="Calibri" w:hAnsi="Calibri" w:cs="Calibri"/>
          <w:bCs/>
          <w:color w:val="auto"/>
          <w:sz w:val="22"/>
          <w:szCs w:val="22"/>
        </w:rPr>
        <w:t>Pemohon</w:t>
      </w:r>
      <w:proofErr w:type="spellEnd"/>
      <w:r w:rsidR="00FB0FD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menjalankan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program dan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memenuhi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960C58">
        <w:rPr>
          <w:rFonts w:ascii="Calibri" w:hAnsi="Calibri" w:cs="Calibri"/>
          <w:bCs/>
          <w:color w:val="auto"/>
          <w:sz w:val="22"/>
          <w:szCs w:val="22"/>
        </w:rPr>
        <w:t>Rencana</w:t>
      </w:r>
      <w:proofErr w:type="spellEnd"/>
      <w:r w:rsidR="00960C58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960C58">
        <w:rPr>
          <w:rFonts w:ascii="Calibri" w:hAnsi="Calibri" w:cs="Calibri"/>
          <w:bCs/>
          <w:color w:val="auto"/>
          <w:sz w:val="22"/>
          <w:szCs w:val="22"/>
        </w:rPr>
        <w:t>Kerja</w:t>
      </w:r>
      <w:proofErr w:type="spellEnd"/>
      <w:r w:rsidR="00960C58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yang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diuraikan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di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atas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Informasi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mengenai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biaya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dan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harga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tidak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perlu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disertakan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dalam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233284">
        <w:rPr>
          <w:rFonts w:ascii="Calibri" w:hAnsi="Calibri" w:cs="Calibri"/>
          <w:bCs/>
          <w:color w:val="auto"/>
          <w:sz w:val="22"/>
          <w:szCs w:val="22"/>
        </w:rPr>
        <w:t>usulanl</w:t>
      </w:r>
      <w:proofErr w:type="spellEnd"/>
      <w:r w:rsidR="0023328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nara</w:t>
      </w:r>
      <w:r w:rsidR="003A0DA8">
        <w:rPr>
          <w:rFonts w:ascii="Calibri" w:hAnsi="Calibri" w:cs="Calibri"/>
          <w:bCs/>
          <w:color w:val="auto"/>
          <w:sz w:val="22"/>
          <w:szCs w:val="22"/>
        </w:rPr>
        <w:t>si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teknis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. 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Peng</w:t>
      </w:r>
      <w:r w:rsidR="00233284">
        <w:rPr>
          <w:rFonts w:ascii="Calibri" w:hAnsi="Calibri" w:cs="Calibri"/>
          <w:bCs/>
          <w:color w:val="auto"/>
          <w:sz w:val="22"/>
          <w:szCs w:val="22"/>
        </w:rPr>
        <w:t>usul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program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harus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menunjukkan</w:t>
      </w:r>
      <w:proofErr w:type="spellEnd"/>
      <w:r w:rsidR="006348C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348CC">
        <w:rPr>
          <w:rFonts w:ascii="Calibri" w:hAnsi="Calibri" w:cs="Calibri"/>
          <w:bCs/>
          <w:color w:val="auto"/>
          <w:sz w:val="22"/>
          <w:szCs w:val="22"/>
        </w:rPr>
        <w:t>pendekata</w:t>
      </w:r>
      <w:r w:rsidR="00E43A81">
        <w:rPr>
          <w:rFonts w:ascii="Calibri" w:hAnsi="Calibri" w:cs="Calibri"/>
          <w:bCs/>
          <w:color w:val="auto"/>
          <w:sz w:val="22"/>
          <w:szCs w:val="22"/>
        </w:rPr>
        <w:t>n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kuat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yang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menyoroti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bagian-bagian</w:t>
      </w:r>
      <w:proofErr w:type="spellEnd"/>
      <w:r w:rsidR="000A47BA">
        <w:rPr>
          <w:rFonts w:ascii="Calibri" w:hAnsi="Calibri" w:cs="Calibri"/>
          <w:bCs/>
          <w:color w:val="auto"/>
          <w:sz w:val="22"/>
          <w:szCs w:val="22"/>
        </w:rPr>
        <w:t xml:space="preserve"> yang </w:t>
      </w:r>
      <w:proofErr w:type="spellStart"/>
      <w:r w:rsidR="000A47BA">
        <w:rPr>
          <w:rFonts w:ascii="Calibri" w:hAnsi="Calibri" w:cs="Calibri"/>
          <w:bCs/>
          <w:color w:val="auto"/>
          <w:sz w:val="22"/>
          <w:szCs w:val="22"/>
        </w:rPr>
        <w:t>disebutkan</w:t>
      </w:r>
      <w:proofErr w:type="spellEnd"/>
      <w:r w:rsidR="000A47B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0A47BA">
        <w:rPr>
          <w:rFonts w:ascii="Calibri" w:hAnsi="Calibri" w:cs="Calibri"/>
          <w:bCs/>
          <w:color w:val="auto"/>
          <w:sz w:val="22"/>
          <w:szCs w:val="22"/>
        </w:rPr>
        <w:t>dalam</w:t>
      </w:r>
      <w:proofErr w:type="spellEnd"/>
      <w:r w:rsidR="000A47B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formulir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berikut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43A81">
        <w:rPr>
          <w:rFonts w:ascii="Calibri" w:hAnsi="Calibri" w:cs="Calibri"/>
          <w:bCs/>
          <w:color w:val="auto"/>
          <w:sz w:val="22"/>
          <w:szCs w:val="22"/>
        </w:rPr>
        <w:t>ini</w:t>
      </w:r>
      <w:proofErr w:type="spellEnd"/>
      <w:r w:rsidR="00E43A81">
        <w:rPr>
          <w:rFonts w:ascii="Calibri" w:hAnsi="Calibri" w:cs="Calibri"/>
          <w:bCs/>
          <w:color w:val="auto"/>
          <w:sz w:val="22"/>
          <w:szCs w:val="22"/>
        </w:rPr>
        <w:t>:</w:t>
      </w:r>
    </w:p>
    <w:p w14:paraId="54F6BE00" w14:textId="5E00BD5A" w:rsidR="0080641B" w:rsidRPr="003F2FA4" w:rsidRDefault="006E2818">
      <w:pPr>
        <w:pStyle w:val="ListParagraph"/>
        <w:numPr>
          <w:ilvl w:val="0"/>
          <w:numId w:val="20"/>
        </w:numPr>
        <w:spacing w:before="120"/>
        <w:jc w:val="both"/>
        <w:rPr>
          <w:rFonts w:eastAsia="Gill Sans MT,Arial" w:cs="Calibri"/>
          <w:iCs/>
          <w:sz w:val="22"/>
          <w:szCs w:val="22"/>
        </w:rPr>
      </w:pPr>
      <w:proofErr w:type="spellStart"/>
      <w:r>
        <w:rPr>
          <w:rFonts w:cs="Calibri"/>
          <w:bCs/>
          <w:iCs/>
          <w:sz w:val="22"/>
          <w:szCs w:val="22"/>
        </w:rPr>
        <w:t>Jaringan</w:t>
      </w:r>
      <w:proofErr w:type="spellEnd"/>
      <w:r>
        <w:rPr>
          <w:rFonts w:cs="Calibri"/>
          <w:bCs/>
          <w:iCs/>
          <w:sz w:val="22"/>
          <w:szCs w:val="22"/>
        </w:rPr>
        <w:t xml:space="preserve"> </w:t>
      </w:r>
      <w:proofErr w:type="spellStart"/>
      <w:r>
        <w:rPr>
          <w:rFonts w:cs="Calibri"/>
          <w:bCs/>
          <w:iCs/>
          <w:sz w:val="22"/>
          <w:szCs w:val="22"/>
        </w:rPr>
        <w:t>saat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ini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bCs/>
          <w:iCs/>
          <w:sz w:val="22"/>
          <w:szCs w:val="22"/>
        </w:rPr>
        <w:t>pengalaman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terdahulu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r w:rsidR="001A13EC">
        <w:rPr>
          <w:rFonts w:cs="Calibri"/>
          <w:bCs/>
          <w:iCs/>
          <w:sz w:val="22"/>
          <w:szCs w:val="22"/>
        </w:rPr>
        <w:t>yang</w:t>
      </w:r>
      <w:r w:rsidR="00841C2B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melibatkan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1A13EC">
        <w:rPr>
          <w:rFonts w:cs="Calibri"/>
          <w:bCs/>
          <w:iCs/>
          <w:sz w:val="22"/>
          <w:szCs w:val="22"/>
        </w:rPr>
        <w:t>kelompok</w:t>
      </w:r>
      <w:proofErr w:type="spellEnd"/>
      <w:r w:rsidR="001A13EC">
        <w:rPr>
          <w:rFonts w:cs="Calibri"/>
          <w:bCs/>
          <w:iCs/>
          <w:sz w:val="22"/>
          <w:szCs w:val="22"/>
        </w:rPr>
        <w:t xml:space="preserve"> basis, </w:t>
      </w:r>
      <w:proofErr w:type="spellStart"/>
      <w:r w:rsidR="001A13EC">
        <w:rPr>
          <w:rFonts w:cs="Calibri"/>
          <w:bCs/>
          <w:iCs/>
          <w:sz w:val="22"/>
          <w:szCs w:val="22"/>
        </w:rPr>
        <w:t>komunitas</w:t>
      </w:r>
      <w:proofErr w:type="spellEnd"/>
      <w:r w:rsidR="00614684">
        <w:rPr>
          <w:rFonts w:cs="Calibri"/>
          <w:bCs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bCs/>
          <w:iCs/>
          <w:sz w:val="22"/>
          <w:szCs w:val="22"/>
        </w:rPr>
        <w:t>pemerintah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daerah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yang </w:t>
      </w:r>
      <w:proofErr w:type="spellStart"/>
      <w:r w:rsidR="00E43A81">
        <w:rPr>
          <w:rFonts w:cs="Calibri"/>
          <w:bCs/>
          <w:iCs/>
          <w:sz w:val="22"/>
          <w:szCs w:val="22"/>
        </w:rPr>
        <w:t>menunjukkan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bCs/>
          <w:iCs/>
          <w:sz w:val="22"/>
          <w:szCs w:val="22"/>
        </w:rPr>
        <w:t>legitimasi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bCs/>
          <w:iCs/>
          <w:sz w:val="22"/>
          <w:szCs w:val="22"/>
        </w:rPr>
        <w:t>integritas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di </w:t>
      </w:r>
      <w:proofErr w:type="spellStart"/>
      <w:r w:rsidR="00614684">
        <w:rPr>
          <w:rFonts w:cs="Calibri"/>
          <w:bCs/>
          <w:iCs/>
          <w:sz w:val="22"/>
          <w:szCs w:val="22"/>
        </w:rPr>
        <w:t>kota</w:t>
      </w:r>
      <w:proofErr w:type="spellEnd"/>
      <w:r w:rsidR="00614684">
        <w:rPr>
          <w:rFonts w:cs="Calibri"/>
          <w:bCs/>
          <w:iCs/>
          <w:sz w:val="22"/>
          <w:szCs w:val="22"/>
        </w:rPr>
        <w:t>/</w:t>
      </w:r>
      <w:proofErr w:type="spellStart"/>
      <w:r w:rsidR="00614684">
        <w:rPr>
          <w:rFonts w:cs="Calibri"/>
          <w:bCs/>
          <w:iCs/>
          <w:sz w:val="22"/>
          <w:szCs w:val="22"/>
        </w:rPr>
        <w:t>kabupaten</w:t>
      </w:r>
      <w:proofErr w:type="spellEnd"/>
      <w:r w:rsidR="00E43A81">
        <w:rPr>
          <w:rFonts w:cs="Calibri"/>
          <w:bCs/>
          <w:iCs/>
          <w:sz w:val="22"/>
          <w:szCs w:val="22"/>
        </w:rPr>
        <w:t xml:space="preserve"> </w:t>
      </w:r>
    </w:p>
    <w:p w14:paraId="7A58E7BD" w14:textId="3BAAA463" w:rsidR="0080641B" w:rsidRPr="0098381D" w:rsidRDefault="00E43A81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</w:rPr>
        <w:t>Pendekatan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untuk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 w:rsidR="00902A44">
        <w:rPr>
          <w:rFonts w:cs="Calibri"/>
          <w:iCs/>
          <w:sz w:val="22"/>
          <w:szCs w:val="22"/>
        </w:rPr>
        <w:t>melaksanakan</w:t>
      </w:r>
      <w:proofErr w:type="spellEnd"/>
      <w:r w:rsidR="00902A44">
        <w:rPr>
          <w:rFonts w:cs="Calibri"/>
          <w:iCs/>
          <w:sz w:val="22"/>
          <w:szCs w:val="22"/>
        </w:rPr>
        <w:t xml:space="preserve"> </w:t>
      </w:r>
      <w:r>
        <w:rPr>
          <w:rFonts w:cs="Calibri"/>
          <w:iCs/>
          <w:sz w:val="22"/>
          <w:szCs w:val="22"/>
        </w:rPr>
        <w:t xml:space="preserve">dan </w:t>
      </w:r>
      <w:proofErr w:type="spellStart"/>
      <w:r>
        <w:rPr>
          <w:rFonts w:cs="Calibri"/>
          <w:iCs/>
          <w:sz w:val="22"/>
          <w:szCs w:val="22"/>
        </w:rPr>
        <w:t>mendukung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 w:rsidR="003F614F">
        <w:rPr>
          <w:rFonts w:cs="Calibri"/>
          <w:iCs/>
          <w:sz w:val="22"/>
          <w:szCs w:val="22"/>
        </w:rPr>
        <w:t>Simpul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Belajar</w:t>
      </w:r>
      <w:proofErr w:type="spellEnd"/>
      <w:r>
        <w:rPr>
          <w:rFonts w:cs="Calibri"/>
          <w:iCs/>
          <w:sz w:val="22"/>
          <w:szCs w:val="22"/>
        </w:rPr>
        <w:t xml:space="preserve"> MADANI</w:t>
      </w:r>
      <w:r w:rsidR="00902A44">
        <w:rPr>
          <w:rFonts w:cs="Calibri"/>
          <w:iCs/>
          <w:sz w:val="22"/>
          <w:szCs w:val="22"/>
        </w:rPr>
        <w:t xml:space="preserve">, </w:t>
      </w:r>
      <w:proofErr w:type="spellStart"/>
      <w:r w:rsidR="00902A44">
        <w:rPr>
          <w:rFonts w:cs="Calibri"/>
          <w:iCs/>
          <w:sz w:val="22"/>
          <w:szCs w:val="22"/>
        </w:rPr>
        <w:t>termasuk</w:t>
      </w:r>
      <w:proofErr w:type="spellEnd"/>
      <w:r w:rsidR="00902A44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meningkatkan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sumber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daya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dan </w:t>
      </w:r>
      <w:proofErr w:type="spellStart"/>
      <w:r w:rsidR="00902A44" w:rsidRPr="0098381D">
        <w:rPr>
          <w:rFonts w:cs="Calibri"/>
          <w:iCs/>
          <w:sz w:val="22"/>
          <w:szCs w:val="22"/>
        </w:rPr>
        <w:t>kegiatan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yang </w:t>
      </w:r>
      <w:proofErr w:type="spellStart"/>
      <w:r w:rsidR="00902A44" w:rsidRPr="0098381D">
        <w:rPr>
          <w:rFonts w:cs="Calibri"/>
          <w:iCs/>
          <w:sz w:val="22"/>
          <w:szCs w:val="22"/>
        </w:rPr>
        <w:t>sudah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</w:t>
      </w:r>
      <w:proofErr w:type="spellStart"/>
      <w:r w:rsidR="00902A44" w:rsidRPr="0098381D">
        <w:rPr>
          <w:rFonts w:cs="Calibri"/>
          <w:iCs/>
          <w:sz w:val="22"/>
          <w:szCs w:val="22"/>
        </w:rPr>
        <w:t>ada</w:t>
      </w:r>
      <w:proofErr w:type="spellEnd"/>
      <w:r w:rsidR="00902A44" w:rsidRPr="0098381D">
        <w:rPr>
          <w:rFonts w:cs="Calibri"/>
          <w:iCs/>
          <w:sz w:val="22"/>
          <w:szCs w:val="22"/>
        </w:rPr>
        <w:t xml:space="preserve"> (</w:t>
      </w:r>
      <w:r w:rsidR="005918AD" w:rsidRPr="0098381D">
        <w:rPr>
          <w:rFonts w:cs="Calibri"/>
          <w:i/>
          <w:sz w:val="22"/>
          <w:szCs w:val="22"/>
        </w:rPr>
        <w:t>Leverage Resources</w:t>
      </w:r>
      <w:r w:rsidR="005918AD" w:rsidRPr="0098381D">
        <w:rPr>
          <w:rFonts w:cs="Calibri"/>
          <w:iCs/>
          <w:sz w:val="22"/>
          <w:szCs w:val="22"/>
        </w:rPr>
        <w:t>)</w:t>
      </w:r>
    </w:p>
    <w:p w14:paraId="23B060C8" w14:textId="674A337D" w:rsidR="0080641B" w:rsidRPr="003F2FA4" w:rsidRDefault="00E43A81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eastAsia="Gill Sans MT,Arial" w:cs="Calibri"/>
          <w:iCs/>
          <w:sz w:val="22"/>
          <w:szCs w:val="22"/>
        </w:rPr>
      </w:pPr>
      <w:proofErr w:type="spellStart"/>
      <w:r w:rsidRPr="0098381D">
        <w:rPr>
          <w:rFonts w:eastAsia="Gill Sans MT,Arial" w:cs="Calibri"/>
          <w:iCs/>
          <w:sz w:val="22"/>
          <w:szCs w:val="22"/>
        </w:rPr>
        <w:t>Usul</w:t>
      </w:r>
      <w:proofErr w:type="spellEnd"/>
      <w:r w:rsidR="00571C35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5918AD" w:rsidRPr="0098381D">
        <w:rPr>
          <w:rFonts w:eastAsia="Gill Sans MT,Arial" w:cs="Calibri"/>
          <w:iCs/>
          <w:sz w:val="22"/>
          <w:szCs w:val="22"/>
        </w:rPr>
        <w:t>aktivitas</w:t>
      </w:r>
      <w:proofErr w:type="spellEnd"/>
      <w:r w:rsidR="005918AD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peningkatan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kapasitas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organisasi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dan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rencana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616442" w:rsidRPr="0098381D">
        <w:rPr>
          <w:rFonts w:eastAsia="Gill Sans MT,Arial" w:cs="Calibri"/>
          <w:iCs/>
          <w:sz w:val="22"/>
          <w:szCs w:val="22"/>
        </w:rPr>
        <w:t>aksi</w:t>
      </w:r>
      <w:proofErr w:type="spellEnd"/>
      <w:r w:rsidR="00616442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Pr="0098381D">
        <w:rPr>
          <w:rFonts w:eastAsia="Gill Sans MT,Arial" w:cs="Calibri"/>
          <w:iCs/>
          <w:sz w:val="22"/>
          <w:szCs w:val="22"/>
        </w:rPr>
        <w:t>tematik</w:t>
      </w:r>
      <w:proofErr w:type="spellEnd"/>
      <w:r w:rsidR="001D51B8">
        <w:rPr>
          <w:rFonts w:eastAsia="Gill Sans MT,Arial" w:cs="Calibri"/>
          <w:iCs/>
          <w:sz w:val="22"/>
          <w:szCs w:val="22"/>
        </w:rPr>
        <w:t xml:space="preserve"> di </w:t>
      </w:r>
      <w:proofErr w:type="spellStart"/>
      <w:r w:rsidR="001D51B8">
        <w:rPr>
          <w:rFonts w:eastAsia="Gill Sans MT,Arial" w:cs="Calibri"/>
          <w:iCs/>
          <w:sz w:val="22"/>
          <w:szCs w:val="22"/>
        </w:rPr>
        <w:t>kota</w:t>
      </w:r>
      <w:proofErr w:type="spellEnd"/>
      <w:r w:rsidR="001D51B8">
        <w:rPr>
          <w:rFonts w:eastAsia="Gill Sans MT,Arial" w:cs="Calibri"/>
          <w:iCs/>
          <w:sz w:val="22"/>
          <w:szCs w:val="22"/>
        </w:rPr>
        <w:t>/</w:t>
      </w:r>
      <w:proofErr w:type="spellStart"/>
      <w:r w:rsidR="001D51B8">
        <w:rPr>
          <w:rFonts w:eastAsia="Gill Sans MT,Arial" w:cs="Calibri"/>
          <w:iCs/>
          <w:sz w:val="22"/>
          <w:szCs w:val="22"/>
        </w:rPr>
        <w:t>kabupaten</w:t>
      </w:r>
      <w:proofErr w:type="spellEnd"/>
      <w:r>
        <w:rPr>
          <w:rFonts w:eastAsia="Gill Sans MT,Arial" w:cs="Calibri"/>
          <w:iCs/>
          <w:sz w:val="22"/>
          <w:szCs w:val="22"/>
        </w:rPr>
        <w:t xml:space="preserve">, </w:t>
      </w:r>
      <w:proofErr w:type="spellStart"/>
      <w:r>
        <w:rPr>
          <w:rFonts w:eastAsia="Gill Sans MT,Arial" w:cs="Calibri"/>
          <w:iCs/>
          <w:sz w:val="22"/>
          <w:szCs w:val="22"/>
        </w:rPr>
        <w:t>pendekatan</w:t>
      </w:r>
      <w:proofErr w:type="spellEnd"/>
      <w:r w:rsidR="00841C2B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dalam</w:t>
      </w:r>
      <w:proofErr w:type="spellEnd"/>
      <w:r w:rsidR="00841C2B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menjawab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tantangan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dan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tingkat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C3149">
        <w:rPr>
          <w:rFonts w:eastAsia="Gill Sans MT,Arial" w:cs="Calibri"/>
          <w:iCs/>
          <w:sz w:val="22"/>
          <w:szCs w:val="22"/>
        </w:rPr>
        <w:t>inovasi</w:t>
      </w:r>
      <w:proofErr w:type="spellEnd"/>
      <w:r w:rsidR="002C3149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23082C">
        <w:rPr>
          <w:rFonts w:eastAsia="Gill Sans MT,Arial" w:cs="Calibri"/>
          <w:iCs/>
          <w:sz w:val="22"/>
          <w:szCs w:val="22"/>
        </w:rPr>
        <w:t>dalam</w:t>
      </w:r>
      <w:proofErr w:type="spellEnd"/>
      <w:r w:rsidR="0023082C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>
        <w:rPr>
          <w:rFonts w:eastAsia="Gill Sans MT,Arial" w:cs="Calibri"/>
          <w:iCs/>
          <w:sz w:val="22"/>
          <w:szCs w:val="22"/>
        </w:rPr>
        <w:t>menangani</w:t>
      </w:r>
      <w:proofErr w:type="spellEnd"/>
      <w:r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>
        <w:rPr>
          <w:rFonts w:eastAsia="Gill Sans MT,Arial" w:cs="Calibri"/>
          <w:iCs/>
          <w:sz w:val="22"/>
          <w:szCs w:val="22"/>
        </w:rPr>
        <w:t>berbagai</w:t>
      </w:r>
      <w:proofErr w:type="spellEnd"/>
      <w:r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>
        <w:rPr>
          <w:rFonts w:eastAsia="Gill Sans MT,Arial" w:cs="Calibri"/>
          <w:iCs/>
          <w:sz w:val="22"/>
          <w:szCs w:val="22"/>
        </w:rPr>
        <w:t>isu</w:t>
      </w:r>
      <w:proofErr w:type="spellEnd"/>
      <w:r w:rsidR="0080641B" w:rsidRPr="003F2FA4">
        <w:rPr>
          <w:rFonts w:eastAsia="Gill Sans MT,Arial" w:cs="Calibri"/>
          <w:iCs/>
          <w:sz w:val="22"/>
          <w:szCs w:val="22"/>
        </w:rPr>
        <w:t xml:space="preserve"> </w:t>
      </w:r>
    </w:p>
    <w:p w14:paraId="78AF7274" w14:textId="4BDA205F" w:rsidR="0080641B" w:rsidRPr="003F2FA4" w:rsidRDefault="0023082C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</w:rPr>
        <w:t>Kemampuan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m</w:t>
      </w:r>
      <w:r w:rsidR="00E43A81">
        <w:rPr>
          <w:rFonts w:cs="Calibri"/>
          <w:iCs/>
          <w:sz w:val="22"/>
          <w:szCs w:val="22"/>
        </w:rPr>
        <w:t>anajemen</w:t>
      </w:r>
      <w:proofErr w:type="spellEnd"/>
      <w:r w:rsidR="00E43A81">
        <w:rPr>
          <w:rFonts w:cs="Calibri"/>
          <w:iCs/>
          <w:sz w:val="22"/>
          <w:szCs w:val="22"/>
        </w:rPr>
        <w:t xml:space="preserve"> </w:t>
      </w:r>
      <w:proofErr w:type="spellStart"/>
      <w:r w:rsidR="00E43A81">
        <w:rPr>
          <w:rFonts w:cs="Calibri"/>
          <w:iCs/>
          <w:sz w:val="22"/>
          <w:szCs w:val="22"/>
        </w:rPr>
        <w:t>administrasi</w:t>
      </w:r>
      <w:proofErr w:type="spellEnd"/>
      <w:r w:rsidR="00E43A81">
        <w:rPr>
          <w:rFonts w:cs="Calibri"/>
          <w:iCs/>
          <w:sz w:val="22"/>
          <w:szCs w:val="22"/>
        </w:rPr>
        <w:t xml:space="preserve"> dan </w:t>
      </w:r>
      <w:proofErr w:type="spellStart"/>
      <w:r w:rsidR="00E43A81">
        <w:rPr>
          <w:rFonts w:cs="Calibri"/>
          <w:iCs/>
          <w:sz w:val="22"/>
          <w:szCs w:val="22"/>
        </w:rPr>
        <w:t>keuangan</w:t>
      </w:r>
      <w:proofErr w:type="spellEnd"/>
      <w:r w:rsidR="00E43A81">
        <w:rPr>
          <w:rFonts w:cs="Calibri"/>
          <w:iCs/>
          <w:sz w:val="22"/>
          <w:szCs w:val="22"/>
        </w:rPr>
        <w:t xml:space="preserve"> </w:t>
      </w:r>
    </w:p>
    <w:p w14:paraId="626C9A28" w14:textId="176C0F8D" w:rsidR="0080641B" w:rsidRDefault="00E43A81" w:rsidP="009033C3">
      <w:pPr>
        <w:pStyle w:val="ListParagraph"/>
        <w:numPr>
          <w:ilvl w:val="0"/>
          <w:numId w:val="20"/>
        </w:numPr>
        <w:spacing w:before="120"/>
        <w:jc w:val="both"/>
        <w:rPr>
          <w:rFonts w:cs="Calibri"/>
          <w:iCs/>
          <w:sz w:val="22"/>
          <w:szCs w:val="22"/>
        </w:rPr>
      </w:pPr>
      <w:proofErr w:type="spellStart"/>
      <w:r>
        <w:rPr>
          <w:rFonts w:cs="Calibri"/>
          <w:iCs/>
          <w:sz w:val="22"/>
          <w:szCs w:val="22"/>
        </w:rPr>
        <w:t>Pendekatan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untuk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membangun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keterlibatan</w:t>
      </w:r>
      <w:proofErr w:type="spellEnd"/>
      <w:r>
        <w:rPr>
          <w:rFonts w:cs="Calibri"/>
          <w:iCs/>
          <w:sz w:val="22"/>
          <w:szCs w:val="22"/>
        </w:rPr>
        <w:t xml:space="preserve"> dan </w:t>
      </w:r>
      <w:proofErr w:type="spellStart"/>
      <w:r>
        <w:rPr>
          <w:rFonts w:cs="Calibri"/>
          <w:iCs/>
          <w:sz w:val="22"/>
          <w:szCs w:val="22"/>
        </w:rPr>
        <w:t>inklusi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r w:rsidR="0080641B" w:rsidRPr="003F2FA4">
        <w:rPr>
          <w:rFonts w:cs="Calibri"/>
          <w:iCs/>
          <w:sz w:val="22"/>
          <w:szCs w:val="22"/>
        </w:rPr>
        <w:t>(</w:t>
      </w:r>
      <w:proofErr w:type="spellStart"/>
      <w:r w:rsidR="000A47BA">
        <w:rPr>
          <w:rFonts w:cs="Calibri"/>
          <w:iCs/>
          <w:sz w:val="22"/>
          <w:szCs w:val="22"/>
        </w:rPr>
        <w:t>isu-isu</w:t>
      </w:r>
      <w:proofErr w:type="spellEnd"/>
      <w:r w:rsidR="00B677F1">
        <w:rPr>
          <w:rFonts w:cs="Calibri"/>
          <w:iCs/>
          <w:sz w:val="22"/>
          <w:szCs w:val="22"/>
        </w:rPr>
        <w:t xml:space="preserve"> </w:t>
      </w:r>
      <w:proofErr w:type="spellStart"/>
      <w:r w:rsidR="00B677F1">
        <w:rPr>
          <w:rFonts w:cs="Calibri"/>
          <w:iCs/>
          <w:sz w:val="22"/>
          <w:szCs w:val="22"/>
        </w:rPr>
        <w:t>pengarusutamaan</w:t>
      </w:r>
      <w:proofErr w:type="spellEnd"/>
      <w:r w:rsidR="000A47BA">
        <w:rPr>
          <w:rFonts w:cs="Calibri"/>
          <w:iCs/>
          <w:sz w:val="22"/>
          <w:szCs w:val="22"/>
        </w:rPr>
        <w:t xml:space="preserve"> </w:t>
      </w:r>
      <w:r>
        <w:rPr>
          <w:rFonts w:cs="Calibri"/>
          <w:iCs/>
          <w:sz w:val="22"/>
          <w:szCs w:val="22"/>
        </w:rPr>
        <w:t xml:space="preserve">gender dan </w:t>
      </w:r>
      <w:proofErr w:type="spellStart"/>
      <w:r>
        <w:rPr>
          <w:rFonts w:cs="Calibri"/>
          <w:iCs/>
          <w:sz w:val="22"/>
          <w:szCs w:val="22"/>
        </w:rPr>
        <w:t>inklusi</w:t>
      </w:r>
      <w:proofErr w:type="spellEnd"/>
      <w:r>
        <w:rPr>
          <w:rFonts w:cs="Calibri"/>
          <w:iCs/>
          <w:sz w:val="22"/>
          <w:szCs w:val="22"/>
        </w:rPr>
        <w:t xml:space="preserve"> </w:t>
      </w:r>
      <w:proofErr w:type="spellStart"/>
      <w:r>
        <w:rPr>
          <w:rFonts w:cs="Calibri"/>
          <w:iCs/>
          <w:sz w:val="22"/>
          <w:szCs w:val="22"/>
        </w:rPr>
        <w:t>sosial</w:t>
      </w:r>
      <w:proofErr w:type="spellEnd"/>
      <w:r>
        <w:rPr>
          <w:rFonts w:cs="Calibri"/>
          <w:iCs/>
          <w:sz w:val="22"/>
          <w:szCs w:val="22"/>
        </w:rPr>
        <w:t xml:space="preserve">) </w:t>
      </w:r>
    </w:p>
    <w:p w14:paraId="4B318FA8" w14:textId="77777777" w:rsidR="0080641B" w:rsidRDefault="0080641B" w:rsidP="009033C3">
      <w:pPr>
        <w:pStyle w:val="ListParagraph"/>
        <w:spacing w:before="120"/>
        <w:ind w:left="1080"/>
        <w:jc w:val="both"/>
        <w:rPr>
          <w:rFonts w:eastAsia="Gill Sans MT,Arial"/>
          <w:b/>
          <w:bCs/>
        </w:rPr>
      </w:pPr>
      <w:r>
        <w:rPr>
          <w:rFonts w:eastAsia="Gill Sans MT,Arial"/>
          <w:b/>
          <w:bCs/>
        </w:rPr>
        <w:br w:type="page"/>
      </w:r>
    </w:p>
    <w:p w14:paraId="336E7301" w14:textId="3EB61288" w:rsidR="00E53FC4" w:rsidRPr="00B87E40" w:rsidRDefault="00D21425" w:rsidP="009033C3">
      <w:pPr>
        <w:pStyle w:val="ListParagraph"/>
        <w:numPr>
          <w:ilvl w:val="0"/>
          <w:numId w:val="18"/>
        </w:numPr>
        <w:spacing w:before="120"/>
        <w:jc w:val="both"/>
        <w:rPr>
          <w:rFonts w:cs="Calibri"/>
          <w:b/>
          <w:bCs/>
          <w:i/>
          <w:sz w:val="22"/>
          <w:szCs w:val="22"/>
        </w:rPr>
      </w:pPr>
      <w:proofErr w:type="spellStart"/>
      <w:r>
        <w:rPr>
          <w:rFonts w:cs="Calibri"/>
          <w:b/>
          <w:bCs/>
          <w:i/>
          <w:sz w:val="22"/>
          <w:szCs w:val="22"/>
        </w:rPr>
        <w:lastRenderedPageBreak/>
        <w:t>Jaringan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saat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ini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pengalaman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="00E43A81">
        <w:rPr>
          <w:rFonts w:cs="Calibri"/>
          <w:b/>
          <w:bCs/>
          <w:i/>
          <w:sz w:val="22"/>
          <w:szCs w:val="22"/>
        </w:rPr>
        <w:t>terdahulu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  <w:r>
        <w:rPr>
          <w:rFonts w:cs="Calibri"/>
          <w:b/>
          <w:bCs/>
          <w:i/>
          <w:sz w:val="22"/>
          <w:szCs w:val="22"/>
        </w:rPr>
        <w:t xml:space="preserve">yang </w:t>
      </w:r>
      <w:proofErr w:type="spellStart"/>
      <w:r>
        <w:rPr>
          <w:rFonts w:cs="Calibri"/>
          <w:b/>
          <w:bCs/>
          <w:i/>
          <w:sz w:val="22"/>
          <w:szCs w:val="22"/>
        </w:rPr>
        <w:t>melibatkan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i/>
          <w:sz w:val="22"/>
          <w:szCs w:val="22"/>
        </w:rPr>
        <w:t>kelompok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basis, </w:t>
      </w:r>
      <w:proofErr w:type="spellStart"/>
      <w:r>
        <w:rPr>
          <w:rFonts w:cs="Calibri"/>
          <w:b/>
          <w:bCs/>
          <w:i/>
          <w:sz w:val="22"/>
          <w:szCs w:val="22"/>
        </w:rPr>
        <w:t>komunitas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>
        <w:rPr>
          <w:rFonts w:cs="Calibri"/>
          <w:b/>
          <w:bCs/>
          <w:i/>
          <w:sz w:val="22"/>
          <w:szCs w:val="22"/>
        </w:rPr>
        <w:t>pemerintah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i/>
          <w:sz w:val="22"/>
          <w:szCs w:val="22"/>
        </w:rPr>
        <w:t>daerah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yang </w:t>
      </w:r>
      <w:proofErr w:type="spellStart"/>
      <w:r>
        <w:rPr>
          <w:rFonts w:cs="Calibri"/>
          <w:b/>
          <w:bCs/>
          <w:i/>
          <w:sz w:val="22"/>
          <w:szCs w:val="22"/>
        </w:rPr>
        <w:t>menunjukkan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cs="Calibri"/>
          <w:b/>
          <w:bCs/>
          <w:i/>
          <w:sz w:val="22"/>
          <w:szCs w:val="22"/>
        </w:rPr>
        <w:t>legitimasi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>
        <w:rPr>
          <w:rFonts w:cs="Calibri"/>
          <w:b/>
          <w:bCs/>
          <w:i/>
          <w:sz w:val="22"/>
          <w:szCs w:val="22"/>
        </w:rPr>
        <w:t>integritas</w:t>
      </w:r>
      <w:proofErr w:type="spellEnd"/>
      <w:r>
        <w:rPr>
          <w:rFonts w:cs="Calibri"/>
          <w:b/>
          <w:bCs/>
          <w:i/>
          <w:sz w:val="22"/>
          <w:szCs w:val="22"/>
        </w:rPr>
        <w:t xml:space="preserve"> di </w:t>
      </w:r>
      <w:proofErr w:type="spellStart"/>
      <w:r>
        <w:rPr>
          <w:rFonts w:cs="Calibri"/>
          <w:b/>
          <w:bCs/>
          <w:i/>
          <w:sz w:val="22"/>
          <w:szCs w:val="22"/>
        </w:rPr>
        <w:t>kota</w:t>
      </w:r>
      <w:proofErr w:type="spellEnd"/>
      <w:r>
        <w:rPr>
          <w:rFonts w:cs="Calibri"/>
          <w:b/>
          <w:bCs/>
          <w:i/>
          <w:sz w:val="22"/>
          <w:szCs w:val="22"/>
        </w:rPr>
        <w:t>/</w:t>
      </w:r>
      <w:proofErr w:type="spellStart"/>
      <w:r>
        <w:rPr>
          <w:rFonts w:cs="Calibri"/>
          <w:b/>
          <w:bCs/>
          <w:i/>
          <w:sz w:val="22"/>
          <w:szCs w:val="22"/>
        </w:rPr>
        <w:t>kabupaten</w:t>
      </w:r>
      <w:proofErr w:type="spellEnd"/>
      <w:r w:rsidR="00E43A81">
        <w:rPr>
          <w:rFonts w:cs="Calibri"/>
          <w:b/>
          <w:bCs/>
          <w:i/>
          <w:sz w:val="22"/>
          <w:szCs w:val="22"/>
        </w:rPr>
        <w:t xml:space="preserve"> </w:t>
      </w:r>
    </w:p>
    <w:p w14:paraId="67927D66" w14:textId="77777777" w:rsidR="00A8183A" w:rsidRDefault="00A8183A" w:rsidP="009033C3">
      <w:pPr>
        <w:pStyle w:val="ListParagraph"/>
        <w:spacing w:before="120"/>
        <w:ind w:left="360"/>
        <w:jc w:val="both"/>
        <w:rPr>
          <w:rFonts w:cs="Calibri"/>
          <w:i/>
          <w:sz w:val="22"/>
          <w:szCs w:val="22"/>
        </w:rPr>
      </w:pPr>
    </w:p>
    <w:p w14:paraId="32C706BD" w14:textId="0A725271" w:rsidR="007740B7" w:rsidRPr="00F569BD" w:rsidRDefault="00813847" w:rsidP="007A4E25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i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Pemohon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harus</w:t>
      </w:r>
      <w:proofErr w:type="spellEnd"/>
      <w:r w:rsidR="00E43A81"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menunjukkan</w:t>
      </w:r>
      <w:proofErr w:type="spellEnd"/>
      <w:r w:rsidR="00E43A81"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kinerja</w:t>
      </w:r>
      <w:proofErr w:type="spellEnd"/>
      <w:r w:rsidR="00E43A81">
        <w:rPr>
          <w:rFonts w:cs="Calibri"/>
          <w:sz w:val="22"/>
          <w:szCs w:val="22"/>
        </w:rPr>
        <w:t xml:space="preserve"> </w:t>
      </w:r>
      <w:proofErr w:type="spellStart"/>
      <w:r w:rsidR="00E43A81">
        <w:rPr>
          <w:rFonts w:cs="Calibri"/>
          <w:sz w:val="22"/>
          <w:szCs w:val="22"/>
        </w:rPr>
        <w:t>terdahulu</w:t>
      </w:r>
      <w:proofErr w:type="spellEnd"/>
      <w:r w:rsidR="00E43A81">
        <w:rPr>
          <w:rFonts w:cs="Calibri"/>
          <w:sz w:val="22"/>
          <w:szCs w:val="22"/>
        </w:rPr>
        <w:t xml:space="preserve"> yang </w:t>
      </w:r>
      <w:proofErr w:type="spellStart"/>
      <w:r w:rsidR="00E43A81">
        <w:rPr>
          <w:rFonts w:cs="Calibri"/>
          <w:sz w:val="22"/>
          <w:szCs w:val="22"/>
        </w:rPr>
        <w:t>relevan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dalam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841C2B">
        <w:rPr>
          <w:rFonts w:cs="Calibri"/>
          <w:sz w:val="22"/>
          <w:szCs w:val="22"/>
        </w:rPr>
        <w:t>membangun</w:t>
      </w:r>
      <w:proofErr w:type="spellEnd"/>
      <w:r w:rsidR="00841C2B">
        <w:rPr>
          <w:rFonts w:cs="Calibri"/>
          <w:sz w:val="22"/>
          <w:szCs w:val="22"/>
        </w:rPr>
        <w:t xml:space="preserve"> </w:t>
      </w:r>
      <w:proofErr w:type="spellStart"/>
      <w:r w:rsidR="00841C2B">
        <w:rPr>
          <w:rFonts w:cs="Calibri"/>
          <w:sz w:val="22"/>
          <w:szCs w:val="22"/>
        </w:rPr>
        <w:t>keterlibatan</w:t>
      </w:r>
      <w:proofErr w:type="spellEnd"/>
      <w:r w:rsidR="00841C2B">
        <w:rPr>
          <w:rFonts w:cs="Calibri"/>
          <w:sz w:val="22"/>
          <w:szCs w:val="22"/>
        </w:rPr>
        <w:t xml:space="preserve"> </w:t>
      </w:r>
      <w:proofErr w:type="spellStart"/>
      <w:r w:rsidR="0004092A">
        <w:rPr>
          <w:rFonts w:cs="Calibri"/>
          <w:sz w:val="22"/>
          <w:szCs w:val="22"/>
        </w:rPr>
        <w:t>kelompok</w:t>
      </w:r>
      <w:proofErr w:type="spellEnd"/>
      <w:r w:rsidR="0004092A">
        <w:rPr>
          <w:rFonts w:cs="Calibri"/>
          <w:sz w:val="22"/>
          <w:szCs w:val="22"/>
        </w:rPr>
        <w:t xml:space="preserve"> basis </w:t>
      </w:r>
      <w:r w:rsidR="005449DD">
        <w:rPr>
          <w:rFonts w:cs="Calibri"/>
          <w:sz w:val="22"/>
          <w:szCs w:val="22"/>
        </w:rPr>
        <w:t xml:space="preserve">dan </w:t>
      </w:r>
      <w:proofErr w:type="spellStart"/>
      <w:r w:rsidR="005449DD">
        <w:rPr>
          <w:rFonts w:cs="Calibri"/>
          <w:sz w:val="22"/>
          <w:szCs w:val="22"/>
        </w:rPr>
        <w:t>kerjasama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dengan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pemerintah</w:t>
      </w:r>
      <w:proofErr w:type="spellEnd"/>
      <w:r w:rsidR="005449DD">
        <w:rPr>
          <w:rFonts w:cs="Calibri"/>
          <w:sz w:val="22"/>
          <w:szCs w:val="22"/>
        </w:rPr>
        <w:t xml:space="preserve"> dan </w:t>
      </w:r>
      <w:proofErr w:type="spellStart"/>
      <w:r w:rsidR="005449DD">
        <w:rPr>
          <w:rFonts w:cs="Calibri"/>
          <w:sz w:val="22"/>
          <w:szCs w:val="22"/>
        </w:rPr>
        <w:t>pemangku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kepentingan</w:t>
      </w:r>
      <w:proofErr w:type="spellEnd"/>
      <w:r w:rsidR="00AE2543">
        <w:rPr>
          <w:rFonts w:cs="Calibri"/>
          <w:sz w:val="22"/>
          <w:szCs w:val="22"/>
        </w:rPr>
        <w:t xml:space="preserve"> </w:t>
      </w:r>
      <w:proofErr w:type="spellStart"/>
      <w:r w:rsidR="00AE2543">
        <w:rPr>
          <w:rFonts w:cs="Calibri"/>
          <w:sz w:val="22"/>
          <w:szCs w:val="22"/>
        </w:rPr>
        <w:t>lain</w:t>
      </w:r>
      <w:proofErr w:type="spellEnd"/>
      <w:r w:rsidR="005449DD">
        <w:rPr>
          <w:rFonts w:cs="Calibri"/>
          <w:sz w:val="22"/>
          <w:szCs w:val="22"/>
        </w:rPr>
        <w:t xml:space="preserve">. </w:t>
      </w:r>
      <w:proofErr w:type="spellStart"/>
      <w:r w:rsidR="005449DD">
        <w:rPr>
          <w:rFonts w:cs="Calibri"/>
          <w:sz w:val="22"/>
          <w:szCs w:val="22"/>
        </w:rPr>
        <w:t>Berikan</w:t>
      </w:r>
      <w:proofErr w:type="spellEnd"/>
      <w:r w:rsidR="005449DD">
        <w:rPr>
          <w:rFonts w:cs="Calibri"/>
          <w:sz w:val="22"/>
          <w:szCs w:val="22"/>
        </w:rPr>
        <w:t xml:space="preserve"> daftar dan </w:t>
      </w:r>
      <w:proofErr w:type="spellStart"/>
      <w:r w:rsidR="005449DD">
        <w:rPr>
          <w:rFonts w:cs="Calibri"/>
          <w:sz w:val="22"/>
          <w:szCs w:val="22"/>
        </w:rPr>
        <w:t>uraian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ringkas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mengenai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kegiatan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atau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pro</w:t>
      </w:r>
      <w:r>
        <w:rPr>
          <w:rFonts w:cs="Calibri"/>
          <w:sz w:val="22"/>
          <w:szCs w:val="22"/>
        </w:rPr>
        <w:t>y</w:t>
      </w:r>
      <w:r w:rsidR="005449DD">
        <w:rPr>
          <w:rFonts w:cs="Calibri"/>
          <w:sz w:val="22"/>
          <w:szCs w:val="22"/>
        </w:rPr>
        <w:t>ek</w:t>
      </w:r>
      <w:proofErr w:type="spellEnd"/>
      <w:r w:rsidR="005449DD">
        <w:rPr>
          <w:rFonts w:cs="Calibri"/>
          <w:sz w:val="22"/>
          <w:szCs w:val="22"/>
        </w:rPr>
        <w:t xml:space="preserve"> yang </w:t>
      </w:r>
      <w:proofErr w:type="spellStart"/>
      <w:r w:rsidR="005449DD">
        <w:rPr>
          <w:rFonts w:cs="Calibri"/>
          <w:sz w:val="22"/>
          <w:szCs w:val="22"/>
        </w:rPr>
        <w:t>relevan</w:t>
      </w:r>
      <w:proofErr w:type="spellEnd"/>
      <w:r w:rsidR="005449DD">
        <w:rPr>
          <w:rFonts w:cs="Calibri"/>
          <w:sz w:val="22"/>
          <w:szCs w:val="22"/>
        </w:rPr>
        <w:t xml:space="preserve"> yang </w:t>
      </w:r>
      <w:proofErr w:type="spellStart"/>
      <w:r w:rsidR="005449DD">
        <w:rPr>
          <w:rFonts w:cs="Calibri"/>
          <w:sz w:val="22"/>
          <w:szCs w:val="22"/>
        </w:rPr>
        <w:t>telah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berhasil</w:t>
      </w:r>
      <w:proofErr w:type="spellEnd"/>
      <w:r w:rsidR="005449DD">
        <w:rPr>
          <w:rFonts w:cs="Calibri"/>
          <w:sz w:val="22"/>
          <w:szCs w:val="22"/>
        </w:rPr>
        <w:t xml:space="preserve"> </w:t>
      </w:r>
      <w:proofErr w:type="spellStart"/>
      <w:r w:rsidR="005449DD">
        <w:rPr>
          <w:rFonts w:cs="Calibri"/>
          <w:sz w:val="22"/>
          <w:szCs w:val="22"/>
        </w:rPr>
        <w:t>di</w:t>
      </w:r>
      <w:r w:rsidR="00AE2543">
        <w:rPr>
          <w:rFonts w:cs="Calibri"/>
          <w:sz w:val="22"/>
          <w:szCs w:val="22"/>
        </w:rPr>
        <w:t>jalankan</w:t>
      </w:r>
      <w:proofErr w:type="spellEnd"/>
      <w:r w:rsidR="005449DD">
        <w:rPr>
          <w:rFonts w:cs="Calibri"/>
          <w:sz w:val="22"/>
          <w:szCs w:val="22"/>
        </w:rPr>
        <w:t>.</w:t>
      </w:r>
    </w:p>
    <w:p w14:paraId="1D8BCBF3" w14:textId="4086FA0A" w:rsidR="00625AA1" w:rsidRPr="006B1D73" w:rsidRDefault="00625AA1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4075B07" w14:textId="77777777" w:rsidTr="00B87E40">
        <w:trPr>
          <w:trHeight w:val="9079"/>
        </w:trPr>
        <w:tc>
          <w:tcPr>
            <w:tcW w:w="10296" w:type="dxa"/>
            <w:shd w:val="clear" w:color="auto" w:fill="auto"/>
          </w:tcPr>
          <w:p w14:paraId="171BE12D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A4228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E8C4F5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FD8CF55" w14:textId="4760F2C1" w:rsidR="00293240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D4D9DF8" w14:textId="55B2145A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BC391D8" w14:textId="08BEDA72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CCF0C20" w14:textId="4E10F0C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F100BD" w14:textId="0AB650B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425DDC" w14:textId="0017864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883FD2" w14:textId="03051AD5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E31FB0" w14:textId="254399A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D697541" w14:textId="41C40831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87B27E1" w14:textId="47B5A1AE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E0859DE" w14:textId="416C6254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0511B2" w14:textId="3B84CA0F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48669B" w14:textId="24953B40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0ED24E" w14:textId="2FA6BBD3" w:rsidR="0080641B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805E0D" w14:textId="77777777" w:rsidR="0080641B" w:rsidRPr="006B1D73" w:rsidRDefault="0080641B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96D21C" w14:textId="77777777" w:rsidR="00293240" w:rsidRPr="006B1D73" w:rsidRDefault="00293240" w:rsidP="00A636BC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93C1A18" w14:textId="77BA60A1" w:rsidR="00BB107A" w:rsidRDefault="00BB107A" w:rsidP="00EE1D53">
      <w:pPr>
        <w:spacing w:before="120"/>
        <w:rPr>
          <w:rFonts w:ascii="Calibri" w:hAnsi="Calibri" w:cs="Calibri"/>
          <w:i/>
          <w:color w:val="auto"/>
          <w:sz w:val="22"/>
          <w:szCs w:val="22"/>
        </w:rPr>
      </w:pPr>
    </w:p>
    <w:p w14:paraId="6767B694" w14:textId="77777777" w:rsidR="0080641B" w:rsidRPr="00AE2543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  <w:r w:rsidRPr="00AE2543">
        <w:rPr>
          <w:rFonts w:cs="Calibri"/>
          <w:i/>
          <w:sz w:val="22"/>
          <w:szCs w:val="22"/>
        </w:rPr>
        <w:br w:type="page"/>
      </w:r>
    </w:p>
    <w:p w14:paraId="1DC47718" w14:textId="0762326F" w:rsidR="00AE2543" w:rsidRDefault="00AE2543">
      <w:pPr>
        <w:pStyle w:val="ListParagraph"/>
        <w:numPr>
          <w:ilvl w:val="0"/>
          <w:numId w:val="18"/>
        </w:numPr>
        <w:spacing w:before="120"/>
        <w:jc w:val="both"/>
        <w:rPr>
          <w:rFonts w:cs="Calibri"/>
          <w:b/>
          <w:bCs/>
          <w:i/>
          <w:sz w:val="22"/>
          <w:szCs w:val="22"/>
        </w:rPr>
      </w:pPr>
      <w:proofErr w:type="spellStart"/>
      <w:r w:rsidRPr="009033C3">
        <w:rPr>
          <w:rFonts w:cs="Calibri"/>
          <w:b/>
          <w:bCs/>
          <w:i/>
          <w:sz w:val="22"/>
          <w:szCs w:val="22"/>
        </w:rPr>
        <w:lastRenderedPageBreak/>
        <w:t>Pendekatan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untuk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melaksanakan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mendukung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Simpul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Belajar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MADANI,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termasuk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meningkatkan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sumber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daya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kegiatan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yang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sudah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ada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(Leverage Resources)</w:t>
      </w:r>
    </w:p>
    <w:p w14:paraId="6D718E3D" w14:textId="073635CA" w:rsidR="005522B8" w:rsidRDefault="006F1719" w:rsidP="009033C3">
      <w:pPr>
        <w:spacing w:before="120"/>
        <w:jc w:val="both"/>
        <w:rPr>
          <w:rFonts w:asciiTheme="minorHAnsi" w:hAnsiTheme="minorHAnsi" w:cs="Calibri"/>
          <w:iCs/>
          <w:sz w:val="22"/>
          <w:szCs w:val="22"/>
        </w:rPr>
      </w:pPr>
      <w:proofErr w:type="spellStart"/>
      <w:r>
        <w:rPr>
          <w:rFonts w:asciiTheme="minorHAnsi" w:hAnsiTheme="minorHAnsi" w:cs="Calibri"/>
          <w:iCs/>
          <w:sz w:val="22"/>
          <w:szCs w:val="22"/>
        </w:rPr>
        <w:t>Simpul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Belajar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71A28">
        <w:rPr>
          <w:rFonts w:asciiTheme="minorHAnsi" w:hAnsiTheme="minorHAnsi" w:cs="Calibri"/>
          <w:iCs/>
          <w:sz w:val="22"/>
          <w:szCs w:val="22"/>
        </w:rPr>
        <w:t xml:space="preserve">para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Pemangku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Kepentingan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MADANI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adalah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F248D1">
        <w:rPr>
          <w:rFonts w:asciiTheme="minorHAnsi" w:hAnsiTheme="minorHAnsi" w:cs="Calibri"/>
          <w:iCs/>
          <w:sz w:val="22"/>
          <w:szCs w:val="22"/>
        </w:rPr>
        <w:t>tempat</w:t>
      </w:r>
      <w:proofErr w:type="spellEnd"/>
      <w:r w:rsidR="00F248D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522B8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 w:rsidR="005522B8">
        <w:rPr>
          <w:rFonts w:asciiTheme="minorHAnsi" w:hAnsiTheme="minorHAnsi" w:cs="Calibri"/>
          <w:iCs/>
          <w:sz w:val="22"/>
          <w:szCs w:val="22"/>
        </w:rPr>
        <w:t>i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jejaring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22F01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22F01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22F01">
        <w:rPr>
          <w:rFonts w:asciiTheme="minorHAnsi" w:hAnsiTheme="minorHAnsi" w:cs="Calibri"/>
          <w:iCs/>
          <w:sz w:val="22"/>
          <w:szCs w:val="22"/>
        </w:rPr>
        <w:t>sipil</w:t>
      </w:r>
      <w:proofErr w:type="spellEnd"/>
      <w:r w:rsidR="00622F01">
        <w:rPr>
          <w:rFonts w:asciiTheme="minorHAnsi" w:hAnsiTheme="minorHAnsi" w:cs="Calibri"/>
          <w:iCs/>
          <w:sz w:val="22"/>
          <w:szCs w:val="22"/>
        </w:rPr>
        <w:t xml:space="preserve"> (OMS)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pembelajaran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berbagi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ilmu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pengetahua</w:t>
      </w:r>
      <w:r w:rsidR="00841C2B">
        <w:rPr>
          <w:rFonts w:asciiTheme="minorHAnsi" w:hAnsiTheme="minorHAnsi" w:cs="Calibri"/>
          <w:iCs/>
          <w:sz w:val="22"/>
          <w:szCs w:val="22"/>
        </w:rPr>
        <w:t>n</w:t>
      </w:r>
      <w:proofErr w:type="spellEnd"/>
      <w:r w:rsidR="00841C2B">
        <w:rPr>
          <w:rFonts w:asciiTheme="minorHAnsi" w:hAnsiTheme="minorHAnsi" w:cs="Calibri"/>
          <w:iCs/>
          <w:sz w:val="22"/>
          <w:szCs w:val="22"/>
        </w:rPr>
        <w:t>,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 dialog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isu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spesifik</w:t>
      </w:r>
      <w:proofErr w:type="spellEnd"/>
      <w:r w:rsidR="00992D4F">
        <w:rPr>
          <w:rFonts w:asciiTheme="minorHAnsi" w:hAnsiTheme="minorHAnsi" w:cs="Calibri"/>
          <w:iCs/>
          <w:sz w:val="22"/>
          <w:szCs w:val="22"/>
        </w:rPr>
        <w:t>,</w:t>
      </w:r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AF553A">
        <w:rPr>
          <w:rFonts w:asciiTheme="minorHAnsi" w:hAnsiTheme="minorHAnsi" w:cs="Calibri"/>
          <w:iCs/>
          <w:sz w:val="22"/>
          <w:szCs w:val="22"/>
        </w:rPr>
        <w:t>serta</w:t>
      </w:r>
      <w:proofErr w:type="spellEnd"/>
      <w:r w:rsidR="00AF553A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membangun</w:t>
      </w:r>
      <w:proofErr w:type="spellEnd"/>
      <w:r w:rsidR="00151EF4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alians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; (ii)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menyoroti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topik-topik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di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seputaran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akuntabilitas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kesinambungan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inklusi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>/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toleransi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sosial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; (iii)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memprakarsai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dialog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sipil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>,</w:t>
      </w:r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pemerintah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daerah</w:t>
      </w:r>
      <w:proofErr w:type="spellEnd"/>
      <w:r w:rsidR="005522B8" w:rsidRPr="005522B8"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sektor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swasta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entitas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pemerintah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provinsi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nasional</w:t>
      </w:r>
      <w:proofErr w:type="spellEnd"/>
      <w:r w:rsidR="005522B8">
        <w:rPr>
          <w:rFonts w:asciiTheme="minorHAnsi" w:hAnsiTheme="minorHAnsi" w:cs="Calibri"/>
          <w:iCs/>
          <w:sz w:val="22"/>
          <w:szCs w:val="22"/>
        </w:rPr>
        <w:t xml:space="preserve">; </w:t>
      </w:r>
      <w:r w:rsidR="005449DD">
        <w:rPr>
          <w:rFonts w:asciiTheme="minorHAnsi" w:hAnsiTheme="minorHAnsi" w:cs="Calibri"/>
          <w:iCs/>
          <w:sz w:val="22"/>
          <w:szCs w:val="22"/>
        </w:rPr>
        <w:t>dan</w:t>
      </w:r>
      <w:r w:rsidR="005522B8">
        <w:rPr>
          <w:rFonts w:asciiTheme="minorHAnsi" w:hAnsiTheme="minorHAnsi" w:cs="Calibri"/>
          <w:iCs/>
          <w:sz w:val="22"/>
          <w:szCs w:val="22"/>
        </w:rPr>
        <w:t xml:space="preserve"> (iv)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menyoroti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perkembangan</w:t>
      </w:r>
      <w:proofErr w:type="spellEnd"/>
      <w:r w:rsidR="005449DD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449DD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isu-isu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kinerja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organisasi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6D1DD7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sipil</w:t>
      </w:r>
      <w:proofErr w:type="spellEnd"/>
      <w:r w:rsidR="006D1DD7">
        <w:rPr>
          <w:rFonts w:asciiTheme="minorHAnsi" w:hAnsiTheme="minorHAnsi" w:cs="Calibri"/>
          <w:iCs/>
          <w:sz w:val="22"/>
          <w:szCs w:val="22"/>
        </w:rPr>
        <w:t xml:space="preserve">. </w:t>
      </w:r>
    </w:p>
    <w:p w14:paraId="3A947D8A" w14:textId="5C2F4DF7" w:rsidR="00B406BA" w:rsidRPr="005522B8" w:rsidRDefault="006D1DD7" w:rsidP="009033C3">
      <w:pPr>
        <w:spacing w:before="12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Pada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bagian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ini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51EF4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151EF4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menjelaskan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pengalaman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terdahulu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dalam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merancang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berpartisipasi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dalam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516E15">
        <w:rPr>
          <w:rFonts w:asciiTheme="minorHAnsi" w:hAnsiTheme="minorHAnsi" w:cs="Calibri"/>
          <w:iCs/>
          <w:sz w:val="22"/>
          <w:szCs w:val="22"/>
        </w:rPr>
        <w:t>berbagai</w:t>
      </w:r>
      <w:proofErr w:type="spellEnd"/>
      <w:r w:rsidR="00516E15">
        <w:rPr>
          <w:rFonts w:asciiTheme="minorHAns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iCs/>
          <w:sz w:val="22"/>
          <w:szCs w:val="22"/>
        </w:rPr>
        <w:t xml:space="preserve">forum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atau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jejaring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dengan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71A28">
        <w:rPr>
          <w:rFonts w:asciiTheme="minorHAnsi" w:hAnsiTheme="minorHAnsi" w:cs="Calibri"/>
          <w:iCs/>
          <w:sz w:val="22"/>
          <w:szCs w:val="22"/>
        </w:rPr>
        <w:t xml:space="preserve">para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pemangku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kepentingan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meningkatkan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sumber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daya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kegiatan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yang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sudah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E7CE0">
        <w:rPr>
          <w:rFonts w:asciiTheme="minorHAnsi" w:hAnsiTheme="minorHAnsi" w:cs="Calibri"/>
          <w:iCs/>
          <w:sz w:val="22"/>
          <w:szCs w:val="22"/>
        </w:rPr>
        <w:t>ada</w:t>
      </w:r>
      <w:proofErr w:type="spellEnd"/>
      <w:r w:rsidR="001E7CE0">
        <w:rPr>
          <w:rFonts w:asciiTheme="minorHAnsi" w:hAnsiTheme="minorHAnsi" w:cs="Calibri"/>
          <w:iCs/>
          <w:sz w:val="22"/>
          <w:szCs w:val="22"/>
        </w:rPr>
        <w:t xml:space="preserve">, dan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bagaimana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71A28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171A28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mengusulkan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pendekatan</w:t>
      </w:r>
      <w:proofErr w:type="spellEnd"/>
      <w:r w:rsidR="0097050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970500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970500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970500">
        <w:rPr>
          <w:rFonts w:asciiTheme="minorHAnsi" w:hAnsiTheme="minorHAnsi" w:cs="Calibri"/>
          <w:iCs/>
          <w:sz w:val="22"/>
          <w:szCs w:val="22"/>
        </w:rPr>
        <w:t>mengadakan</w:t>
      </w:r>
      <w:proofErr w:type="spellEnd"/>
      <w:r w:rsidR="00970500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970500">
        <w:rPr>
          <w:rFonts w:asciiTheme="minorHAnsi" w:hAnsiTheme="minorHAnsi" w:cs="Calibri"/>
          <w:iCs/>
          <w:sz w:val="22"/>
          <w:szCs w:val="22"/>
        </w:rPr>
        <w:t>mendukung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ED2687">
        <w:rPr>
          <w:rFonts w:asciiTheme="minorHAnsi" w:hAnsiTheme="minorHAnsi" w:cs="Calibri"/>
          <w:iCs/>
          <w:sz w:val="22"/>
          <w:szCs w:val="22"/>
        </w:rPr>
        <w:t>Simpul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Belajar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522B8">
        <w:rPr>
          <w:rFonts w:asciiTheme="minorHAnsi" w:hAnsiTheme="minorHAnsi" w:cs="Calibri"/>
          <w:iCs/>
          <w:sz w:val="22"/>
          <w:szCs w:val="22"/>
        </w:rPr>
        <w:t>MADANI</w:t>
      </w:r>
      <w:r>
        <w:rPr>
          <w:rFonts w:asciiTheme="minorHAnsi" w:hAnsiTheme="minorHAnsi" w:cs="Calibri"/>
          <w:iCs/>
          <w:sz w:val="22"/>
          <w:szCs w:val="22"/>
        </w:rPr>
        <w:t>.</w:t>
      </w:r>
      <w:r w:rsidR="005522B8">
        <w:rPr>
          <w:rFonts w:asciiTheme="minorHAnsi" w:hAnsiTheme="minorHAnsi" w:cs="Calibri"/>
          <w:iCs/>
          <w:sz w:val="22"/>
          <w:szCs w:val="22"/>
        </w:rPr>
        <w:t xml:space="preserve"> </w:t>
      </w:r>
    </w:p>
    <w:p w14:paraId="71C202FA" w14:textId="12722E64" w:rsidR="00EE1D53" w:rsidRPr="005522B8" w:rsidRDefault="00EE1D53" w:rsidP="00F170F3">
      <w:pPr>
        <w:pStyle w:val="ListParagraph"/>
        <w:spacing w:before="120" w:line="240" w:lineRule="auto"/>
        <w:ind w:left="0"/>
        <w:jc w:val="both"/>
        <w:rPr>
          <w:rFonts w:asciiTheme="minorHAnsi" w:eastAsia="Gill Sans MT,Arial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7063CA86" w14:textId="77777777" w:rsidTr="00B87E40">
        <w:trPr>
          <w:trHeight w:val="8953"/>
        </w:trPr>
        <w:tc>
          <w:tcPr>
            <w:tcW w:w="10070" w:type="dxa"/>
            <w:shd w:val="clear" w:color="auto" w:fill="auto"/>
          </w:tcPr>
          <w:p w14:paraId="3AF91F1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22B83C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6A9CB7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0B0042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C15C46A" w14:textId="10D43784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627E13" w14:textId="358B5E7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EB2F017" w14:textId="71B1706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331024" w14:textId="24FF0960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717689C" w14:textId="67D519F4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518F49" w14:textId="54F2E81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BDBA75" w14:textId="5AA6CBA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DFCBDD" w14:textId="7777777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71EF30" w14:textId="63F1C83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9C017C" w14:textId="74F1E1C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E6EEF5F" w14:textId="00E20155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59CA0E" w14:textId="04A9736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3BDD0AC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A1CC138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2D4959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FE88F7B" w14:textId="1DCEEAF4" w:rsidR="0080641B" w:rsidRDefault="0080641B">
      <w:pPr>
        <w:rPr>
          <w:rFonts w:ascii="Calibri" w:eastAsia="Gill Sans MT,Arial" w:hAnsi="Calibri" w:cs="Calibri"/>
          <w:i/>
          <w:snapToGrid/>
          <w:color w:val="auto"/>
          <w:sz w:val="22"/>
          <w:szCs w:val="22"/>
        </w:rPr>
      </w:pPr>
    </w:p>
    <w:p w14:paraId="0F9EDD51" w14:textId="5587D3E7" w:rsidR="00A708F5" w:rsidRDefault="00A708F5">
      <w:pPr>
        <w:pStyle w:val="ListParagraph"/>
        <w:numPr>
          <w:ilvl w:val="0"/>
          <w:numId w:val="18"/>
        </w:numPr>
        <w:spacing w:before="120"/>
        <w:jc w:val="both"/>
        <w:rPr>
          <w:rFonts w:eastAsia="Gill Sans MT,Arial" w:cs="Calibri"/>
          <w:b/>
          <w:bCs/>
          <w:i/>
          <w:sz w:val="22"/>
          <w:szCs w:val="22"/>
        </w:rPr>
      </w:pP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lastRenderedPageBreak/>
        <w:t>Usul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8381D">
        <w:rPr>
          <w:rFonts w:eastAsia="Gill Sans MT,Arial" w:cs="Calibri"/>
          <w:b/>
          <w:bCs/>
          <w:i/>
          <w:sz w:val="22"/>
          <w:szCs w:val="22"/>
        </w:rPr>
        <w:t>aktivitas</w:t>
      </w:r>
      <w:proofErr w:type="spellEnd"/>
      <w:r w:rsidRPr="0098381D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peningkatan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kapasitas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organisasi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dan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rencana</w:t>
      </w:r>
      <w:proofErr w:type="spellEnd"/>
      <w:r w:rsidR="00D575FF" w:rsidRPr="0098381D">
        <w:rPr>
          <w:rFonts w:eastAsia="Gill Sans MT,Arial" w:cs="Calibri"/>
          <w:iCs/>
          <w:sz w:val="22"/>
          <w:szCs w:val="22"/>
        </w:rPr>
        <w:t xml:space="preserve"> </w:t>
      </w:r>
      <w:proofErr w:type="spellStart"/>
      <w:r w:rsidR="00D575FF" w:rsidRPr="0098381D">
        <w:rPr>
          <w:rFonts w:eastAsia="Gill Sans MT,Arial" w:cs="Calibri"/>
          <w:iCs/>
          <w:sz w:val="22"/>
          <w:szCs w:val="22"/>
        </w:rPr>
        <w:t>aksi</w:t>
      </w:r>
      <w:proofErr w:type="spellEnd"/>
      <w:r w:rsidR="00D575FF" w:rsidRPr="0098381D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8381D">
        <w:rPr>
          <w:rFonts w:eastAsia="Gill Sans MT,Arial" w:cs="Calibri"/>
          <w:b/>
          <w:bCs/>
          <w:i/>
          <w:sz w:val="22"/>
          <w:szCs w:val="22"/>
        </w:rPr>
        <w:t>tematik</w:t>
      </w:r>
      <w:proofErr w:type="spellEnd"/>
      <w:r w:rsidR="008F1063">
        <w:rPr>
          <w:rFonts w:eastAsia="Gill Sans MT,Arial" w:cs="Calibri"/>
          <w:b/>
          <w:bCs/>
          <w:i/>
          <w:sz w:val="22"/>
          <w:szCs w:val="22"/>
        </w:rPr>
        <w:t xml:space="preserve"> di </w:t>
      </w:r>
      <w:proofErr w:type="spellStart"/>
      <w:r w:rsidR="008F1063">
        <w:rPr>
          <w:rFonts w:eastAsia="Gill Sans MT,Arial" w:cs="Calibri"/>
          <w:b/>
          <w:bCs/>
          <w:i/>
          <w:sz w:val="22"/>
          <w:szCs w:val="22"/>
        </w:rPr>
        <w:t>kota</w:t>
      </w:r>
      <w:proofErr w:type="spellEnd"/>
      <w:r w:rsidR="008F1063">
        <w:rPr>
          <w:rFonts w:eastAsia="Gill Sans MT,Arial" w:cs="Calibri"/>
          <w:b/>
          <w:bCs/>
          <w:i/>
          <w:sz w:val="22"/>
          <w:szCs w:val="22"/>
        </w:rPr>
        <w:t>/</w:t>
      </w:r>
      <w:proofErr w:type="spellStart"/>
      <w:r w:rsidR="008F1063">
        <w:rPr>
          <w:rFonts w:eastAsia="Gill Sans MT,Arial" w:cs="Calibri"/>
          <w:b/>
          <w:bCs/>
          <w:i/>
          <w:sz w:val="22"/>
          <w:szCs w:val="22"/>
        </w:rPr>
        <w:t>kabupaten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,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pendekatan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dalam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menjawab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tantangan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tingkat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inovasi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dalam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menangani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berbagai</w:t>
      </w:r>
      <w:proofErr w:type="spellEnd"/>
      <w:r w:rsidRPr="009033C3">
        <w:rPr>
          <w:rFonts w:eastAsia="Gill Sans MT,Arial"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eastAsia="Gill Sans MT,Arial" w:cs="Calibri"/>
          <w:b/>
          <w:bCs/>
          <w:i/>
          <w:sz w:val="22"/>
          <w:szCs w:val="22"/>
        </w:rPr>
        <w:t>isu</w:t>
      </w:r>
      <w:proofErr w:type="spellEnd"/>
    </w:p>
    <w:p w14:paraId="0C51FFFD" w14:textId="4D158F59" w:rsidR="00512692" w:rsidRDefault="00516E15" w:rsidP="009033C3">
      <w:pPr>
        <w:spacing w:before="120"/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Pada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bagian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ini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, </w:t>
      </w:r>
      <w:proofErr w:type="spellStart"/>
      <w:r w:rsidR="009B5A16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9B5A16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menjelaskan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pengalaman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terdahulu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jejaringnya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sesuai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dengan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pilihan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Fokus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Tematik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di </w:t>
      </w:r>
      <w:proofErr w:type="spellStart"/>
      <w:r w:rsidR="002D46D6">
        <w:rPr>
          <w:rFonts w:asciiTheme="minorHAnsi" w:hAnsiTheme="minorHAnsi" w:cs="Calibri"/>
          <w:iCs/>
          <w:sz w:val="22"/>
          <w:szCs w:val="22"/>
        </w:rPr>
        <w:t>kota</w:t>
      </w:r>
      <w:proofErr w:type="spellEnd"/>
      <w:r w:rsidR="002D46D6">
        <w:rPr>
          <w:rFonts w:asciiTheme="minorHAnsi" w:hAnsiTheme="minorHAnsi" w:cs="Calibri"/>
          <w:iCs/>
          <w:sz w:val="22"/>
          <w:szCs w:val="22"/>
        </w:rPr>
        <w:t>/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kabupaten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sasaran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379EE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lihat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iCs/>
          <w:sz w:val="22"/>
          <w:szCs w:val="22"/>
        </w:rPr>
        <w:t>halaman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1</w:t>
      </w:r>
      <w:r w:rsidR="00841C2B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iCs/>
          <w:sz w:val="22"/>
          <w:szCs w:val="22"/>
        </w:rPr>
        <w:t>Undangan</w:t>
      </w:r>
      <w:proofErr w:type="spellEnd"/>
      <w:r w:rsidR="00841C2B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iCs/>
          <w:sz w:val="22"/>
          <w:szCs w:val="22"/>
        </w:rPr>
        <w:t>Penawaran</w:t>
      </w:r>
      <w:proofErr w:type="spellEnd"/>
      <w:r w:rsidR="001379EE">
        <w:rPr>
          <w:rFonts w:asciiTheme="minorHAnsi" w:hAnsiTheme="minorHAnsi" w:cs="Calibri"/>
          <w:iCs/>
          <w:sz w:val="22"/>
          <w:szCs w:val="22"/>
        </w:rPr>
        <w:t>)</w:t>
      </w:r>
      <w:r w:rsidR="00512692">
        <w:rPr>
          <w:rFonts w:asciiTheme="minorHAnsi" w:hAnsiTheme="minorHAnsi" w:cs="Calibri"/>
          <w:iCs/>
          <w:sz w:val="22"/>
          <w:szCs w:val="22"/>
        </w:rPr>
        <w:t>,</w:t>
      </w:r>
      <w:r w:rsidR="001378B3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bagaimana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9B5A16">
        <w:rPr>
          <w:rFonts w:asciiTheme="minorHAnsi" w:hAnsiTheme="minorHAnsi" w:cs="Calibri"/>
          <w:iCs/>
          <w:sz w:val="22"/>
          <w:szCs w:val="22"/>
        </w:rPr>
        <w:t>Pemohon</w:t>
      </w:r>
      <w:proofErr w:type="spellEnd"/>
      <w:r w:rsidR="009B5A16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Calibri"/>
          <w:iCs/>
          <w:sz w:val="22"/>
          <w:szCs w:val="22"/>
        </w:rPr>
        <w:t>mengusulkan</w:t>
      </w:r>
      <w:proofErr w:type="spellEnd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12692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penggunaan</w:t>
      </w:r>
      <w:proofErr w:type="spellEnd"/>
      <w:proofErr w:type="gramEnd"/>
      <w:r w:rsidR="001378B3">
        <w:rPr>
          <w:rFonts w:asciiTheme="minorHAnsi" w:hAnsiTheme="minorHAnsi" w:cs="Calibri"/>
          <w:iCs/>
          <w:sz w:val="22"/>
          <w:szCs w:val="22"/>
        </w:rPr>
        <w:t xml:space="preserve"> dana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dukungan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MADANI </w:t>
      </w:r>
      <w:r w:rsidR="00512692">
        <w:rPr>
          <w:rFonts w:asciiTheme="minorHAnsi" w:hAnsiTheme="minorHAnsi" w:cs="Calibri"/>
          <w:iCs/>
          <w:sz w:val="22"/>
          <w:szCs w:val="22"/>
        </w:rPr>
        <w:t>(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baik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202F68">
        <w:rPr>
          <w:rFonts w:asciiTheme="minorHAnsi" w:hAnsiTheme="minorHAnsi" w:cs="Calibri"/>
          <w:iCs/>
          <w:sz w:val="22"/>
          <w:szCs w:val="22"/>
        </w:rPr>
        <w:t>Simpul</w:t>
      </w:r>
      <w:proofErr w:type="spellEnd"/>
      <w:r w:rsidR="00DC7611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Belajar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Bantuan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Teknis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)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untuk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meningkatkan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akuntabilitas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pemerintah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dan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toleransi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spellStart"/>
      <w:r w:rsidR="001378B3">
        <w:rPr>
          <w:rFonts w:asciiTheme="minorHAnsi" w:hAnsiTheme="minorHAnsi" w:cs="Calibri"/>
          <w:iCs/>
          <w:sz w:val="22"/>
          <w:szCs w:val="22"/>
        </w:rPr>
        <w:t>masyarakat</w:t>
      </w:r>
      <w:proofErr w:type="spellEnd"/>
      <w:r w:rsidR="001378B3">
        <w:rPr>
          <w:rFonts w:asciiTheme="minorHAnsi" w:hAnsiTheme="minorHAnsi" w:cs="Calibri"/>
          <w:iCs/>
          <w:sz w:val="22"/>
          <w:szCs w:val="22"/>
        </w:rPr>
        <w:t>.</w:t>
      </w:r>
    </w:p>
    <w:p w14:paraId="4AEE092B" w14:textId="77777777" w:rsidR="005522B8" w:rsidRPr="005522B8" w:rsidRDefault="005522B8" w:rsidP="009033C3">
      <w:pPr>
        <w:spacing w:before="120"/>
        <w:jc w:val="both"/>
        <w:rPr>
          <w:rFonts w:eastAsia="Gill Sans MT,Arial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170F3" w:rsidRPr="006B1D73" w14:paraId="067398C3" w14:textId="77777777" w:rsidTr="00B87E40">
        <w:trPr>
          <w:trHeight w:val="10139"/>
        </w:trPr>
        <w:tc>
          <w:tcPr>
            <w:tcW w:w="10070" w:type="dxa"/>
            <w:shd w:val="clear" w:color="auto" w:fill="auto"/>
          </w:tcPr>
          <w:p w14:paraId="7D172B5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CE64F1E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7619D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C98B19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1E9F095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BF6E4D" w14:textId="639CC356" w:rsidR="00F170F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FEA338" w14:textId="36C8612E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044E047" w14:textId="2D5CD0F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CC99761" w14:textId="3CC1438C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492D7F" w14:textId="5B634098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9B1F0CC" w14:textId="0A6F72F7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9A31B0" w14:textId="66712379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6AC096" w14:textId="236AF5FD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6BA6ED" w14:textId="11EFBEE6" w:rsidR="0080641B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57B2724" w14:textId="77777777" w:rsidR="0080641B" w:rsidRPr="006B1D73" w:rsidRDefault="0080641B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8F76893" w14:textId="77777777" w:rsidR="00F170F3" w:rsidRPr="006B1D73" w:rsidRDefault="00F170F3" w:rsidP="006F456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A516A87" w14:textId="77777777" w:rsidR="0080641B" w:rsidRDefault="0080641B" w:rsidP="00EE1D53">
      <w:pPr>
        <w:spacing w:before="120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569ED8B5" w14:textId="77777777" w:rsidR="0080641B" w:rsidRDefault="0080641B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br w:type="page"/>
      </w:r>
    </w:p>
    <w:p w14:paraId="765D6D25" w14:textId="4F2922F2" w:rsidR="005520F7" w:rsidRPr="009033C3" w:rsidRDefault="005520F7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proofErr w:type="spellStart"/>
      <w:r w:rsidRPr="009033C3">
        <w:rPr>
          <w:rFonts w:cs="Calibri"/>
          <w:b/>
          <w:bCs/>
          <w:i/>
          <w:sz w:val="22"/>
          <w:szCs w:val="22"/>
        </w:rPr>
        <w:lastRenderedPageBreak/>
        <w:t>Kemampuan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manajemen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administrasi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keuangan</w:t>
      </w:r>
      <w:proofErr w:type="spellEnd"/>
    </w:p>
    <w:p w14:paraId="7CEB010A" w14:textId="578ACAB6" w:rsidR="003E35B7" w:rsidRPr="003E35B7" w:rsidRDefault="00603D4F" w:rsidP="003E35B7">
      <w:pPr>
        <w:spacing w:before="120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Pada </w:t>
      </w:r>
      <w:proofErr w:type="spellStart"/>
      <w:r>
        <w:rPr>
          <w:rFonts w:asciiTheme="minorHAnsi" w:hAnsiTheme="minorHAnsi" w:cs="Calibri"/>
          <w:sz w:val="22"/>
          <w:szCs w:val="22"/>
        </w:rPr>
        <w:t>bagian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ini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130113">
        <w:rPr>
          <w:rFonts w:asciiTheme="minorHAnsi" w:hAnsiTheme="minorHAnsi" w:cs="Calibri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menjelaskan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kompetensi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administrati</w:t>
      </w:r>
      <w:r w:rsidR="00DC7611">
        <w:rPr>
          <w:rFonts w:asciiTheme="minorHAnsi" w:hAnsiTheme="minorHAnsi" w:cs="Calibri"/>
          <w:sz w:val="22"/>
          <w:szCs w:val="22"/>
        </w:rPr>
        <w:t>si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 w:rsidR="00DC7611">
        <w:rPr>
          <w:rFonts w:asciiTheme="minorHAnsi" w:hAnsiTheme="minorHAnsi" w:cs="Calibri"/>
          <w:sz w:val="22"/>
          <w:szCs w:val="22"/>
        </w:rPr>
        <w:t>keuangan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untuk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menjalankan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tugasnya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secara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efektif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sz w:val="22"/>
          <w:szCs w:val="22"/>
        </w:rPr>
        <w:t>efisien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="00130113">
        <w:rPr>
          <w:rFonts w:asciiTheme="minorHAnsi" w:hAnsiTheme="minorHAnsi" w:cs="Calibri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menunjukkan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bahwa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ia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memiliki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sistem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organisasi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="Calibri"/>
          <w:sz w:val="22"/>
          <w:szCs w:val="22"/>
        </w:rPr>
        <w:t>diperlukan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Calibri"/>
          <w:sz w:val="22"/>
          <w:szCs w:val="22"/>
        </w:rPr>
        <w:t>kapasitas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sz w:val="22"/>
          <w:szCs w:val="22"/>
        </w:rPr>
        <w:t>personil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 w:cs="Calibri"/>
          <w:sz w:val="22"/>
          <w:szCs w:val="22"/>
        </w:rPr>
        <w:t>mampu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memenuhi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F5B07">
        <w:rPr>
          <w:rFonts w:asciiTheme="minorHAnsi" w:hAnsiTheme="minorHAnsi" w:cs="Calibri"/>
          <w:sz w:val="22"/>
          <w:szCs w:val="22"/>
        </w:rPr>
        <w:t>persyaratan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tugas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="Calibri"/>
          <w:sz w:val="22"/>
          <w:szCs w:val="22"/>
        </w:rPr>
        <w:t>menuntaskan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hasil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kerja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yang </w:t>
      </w:r>
      <w:proofErr w:type="spellStart"/>
      <w:r>
        <w:rPr>
          <w:rFonts w:asciiTheme="minorHAnsi" w:hAnsiTheme="minorHAnsi" w:cs="Calibri"/>
          <w:sz w:val="22"/>
          <w:szCs w:val="22"/>
        </w:rPr>
        <w:t>diharapkan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pada </w:t>
      </w:r>
      <w:proofErr w:type="spellStart"/>
      <w:r>
        <w:rPr>
          <w:rFonts w:asciiTheme="minorHAnsi" w:hAnsiTheme="minorHAnsi" w:cs="Calibri"/>
          <w:sz w:val="22"/>
          <w:szCs w:val="22"/>
        </w:rPr>
        <w:t>Tahun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F5B07">
        <w:rPr>
          <w:rFonts w:asciiTheme="minorHAnsi" w:hAnsiTheme="minorHAnsi" w:cs="Calibri"/>
          <w:sz w:val="22"/>
          <w:szCs w:val="22"/>
        </w:rPr>
        <w:t>Pertama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sesuai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jadwal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</w:t>
      </w:r>
      <w:proofErr w:type="spellStart"/>
      <w:r w:rsidR="00130113">
        <w:rPr>
          <w:rFonts w:asciiTheme="minorHAnsi" w:hAnsiTheme="minorHAnsi" w:cs="Calibri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harus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menegaskan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kemampuannya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untuk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mengelola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berbagai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aspek</w:t>
      </w:r>
      <w:proofErr w:type="spellEnd"/>
      <w:r w:rsidR="00ED0E96">
        <w:rPr>
          <w:rFonts w:asciiTheme="minorHAnsi" w:hAnsiTheme="minorHAnsi" w:cs="Calibri"/>
          <w:sz w:val="22"/>
          <w:szCs w:val="22"/>
        </w:rPr>
        <w:t xml:space="preserve"> </w:t>
      </w:r>
      <w:r w:rsidR="00841C2B">
        <w:rPr>
          <w:rFonts w:asciiTheme="minorHAnsi" w:hAnsiTheme="minorHAnsi" w:cs="Calibri"/>
          <w:sz w:val="22"/>
          <w:szCs w:val="22"/>
        </w:rPr>
        <w:t>sub-</w:t>
      </w:r>
      <w:r w:rsidR="00130113">
        <w:rPr>
          <w:rFonts w:asciiTheme="minorHAnsi" w:hAnsiTheme="minorHAnsi" w:cs="Calibri"/>
          <w:sz w:val="22"/>
          <w:szCs w:val="22"/>
        </w:rPr>
        <w:t>award</w:t>
      </w:r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ini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sesuai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dengan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batas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waktu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pelaksanaan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dan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batas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waktu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hasil</w:t>
      </w:r>
      <w:proofErr w:type="spellEnd"/>
      <w:r w:rsidR="00841C2B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841C2B">
        <w:rPr>
          <w:rFonts w:asciiTheme="minorHAnsi" w:hAnsiTheme="minorHAnsi" w:cs="Calibri"/>
          <w:sz w:val="22"/>
          <w:szCs w:val="22"/>
        </w:rPr>
        <w:t>kerja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serta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bagaimana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130113">
        <w:rPr>
          <w:rFonts w:asciiTheme="minorHAnsi" w:hAnsiTheme="minorHAnsi" w:cs="Calibri"/>
          <w:color w:val="auto"/>
          <w:sz w:val="22"/>
          <w:szCs w:val="22"/>
        </w:rPr>
        <w:t>Pemohon</w:t>
      </w:r>
      <w:proofErr w:type="spellEnd"/>
      <w:r w:rsidR="00130113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mengajukan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usulan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perbaikan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manajemen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administrasi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dan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keuangan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melalui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Rencana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Aksi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Pengembangan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Kapasitas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dan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bantuan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teknis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spellStart"/>
      <w:r w:rsidR="00ED0E96">
        <w:rPr>
          <w:rFonts w:asciiTheme="minorHAnsi" w:hAnsiTheme="minorHAnsi" w:cs="Calibri"/>
          <w:color w:val="auto"/>
          <w:sz w:val="22"/>
          <w:szCs w:val="22"/>
        </w:rPr>
        <w:t>dari</w:t>
      </w:r>
      <w:proofErr w:type="spellEnd"/>
      <w:r w:rsidR="00ED0E96">
        <w:rPr>
          <w:rFonts w:asciiTheme="minorHAnsi" w:hAnsiTheme="minorHAnsi" w:cs="Calibri"/>
          <w:color w:val="auto"/>
          <w:sz w:val="22"/>
          <w:szCs w:val="22"/>
        </w:rPr>
        <w:t xml:space="preserve"> MADANI.</w:t>
      </w:r>
    </w:p>
    <w:p w14:paraId="6E8490F8" w14:textId="21163B74" w:rsidR="00EE1D53" w:rsidRPr="006B1D73" w:rsidRDefault="00EE1D53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B107A" w:rsidRPr="006B1D73" w14:paraId="09B4F608" w14:textId="77777777" w:rsidTr="004E5A0A">
        <w:trPr>
          <w:trHeight w:val="10180"/>
        </w:trPr>
        <w:tc>
          <w:tcPr>
            <w:tcW w:w="10296" w:type="dxa"/>
            <w:shd w:val="clear" w:color="auto" w:fill="auto"/>
          </w:tcPr>
          <w:p w14:paraId="6EBA7B31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1505CF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8C852E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1DE0B49" w14:textId="26EC8A9F" w:rsidR="00EE1D5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8EBAB2" w14:textId="6DEA3109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C680979" w14:textId="4E4053AD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4D70332" w14:textId="17A2457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750D2AE" w14:textId="02AF4A3C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BF9E4A" w14:textId="67284317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EA2C1C5" w14:textId="14F0521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895C85" w14:textId="4AAF4E4E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25BE712" w14:textId="5ABC641F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859D727" w14:textId="799F9721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75D461" w14:textId="15619623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C96ACB" w14:textId="5912E2C8" w:rsidR="0080641B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4930838" w14:textId="77777777" w:rsidR="0080641B" w:rsidRPr="006B1D73" w:rsidRDefault="0080641B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63A444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FA1C01D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B53D23A" w14:textId="77777777" w:rsidR="00EE1D53" w:rsidRPr="006B1D73" w:rsidRDefault="00EE1D53" w:rsidP="006B1D73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5500B22" w14:textId="3EF886FF" w:rsidR="0080641B" w:rsidRDefault="0080641B">
      <w:pPr>
        <w:rPr>
          <w:rFonts w:ascii="Calibri" w:hAnsi="Calibri" w:cs="Calibri"/>
          <w:i/>
          <w:snapToGrid/>
          <w:color w:val="auto"/>
          <w:sz w:val="22"/>
          <w:szCs w:val="22"/>
        </w:rPr>
      </w:pPr>
    </w:p>
    <w:p w14:paraId="1A299DF3" w14:textId="15D2099F" w:rsidR="00F02736" w:rsidRPr="009033C3" w:rsidRDefault="00F02736">
      <w:pPr>
        <w:pStyle w:val="ListParagraph"/>
        <w:numPr>
          <w:ilvl w:val="0"/>
          <w:numId w:val="18"/>
        </w:numPr>
        <w:spacing w:before="120"/>
        <w:rPr>
          <w:rFonts w:cs="Calibri"/>
          <w:b/>
          <w:bCs/>
          <w:i/>
          <w:sz w:val="22"/>
          <w:szCs w:val="22"/>
        </w:rPr>
      </w:pPr>
      <w:proofErr w:type="spellStart"/>
      <w:r w:rsidRPr="009033C3">
        <w:rPr>
          <w:rFonts w:cs="Calibri"/>
          <w:b/>
          <w:bCs/>
          <w:i/>
          <w:sz w:val="22"/>
          <w:szCs w:val="22"/>
        </w:rPr>
        <w:lastRenderedPageBreak/>
        <w:t>Pendekatan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untuk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membangun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keterlibatan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inklusi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(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isu-isu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pengarusutamaan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gender dan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inklusi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 xml:space="preserve"> </w:t>
      </w:r>
      <w:proofErr w:type="spellStart"/>
      <w:r w:rsidRPr="009033C3">
        <w:rPr>
          <w:rFonts w:cs="Calibri"/>
          <w:b/>
          <w:bCs/>
          <w:i/>
          <w:sz w:val="22"/>
          <w:szCs w:val="22"/>
        </w:rPr>
        <w:t>sosial</w:t>
      </w:r>
      <w:proofErr w:type="spellEnd"/>
      <w:r w:rsidRPr="009033C3">
        <w:rPr>
          <w:rFonts w:cs="Calibri"/>
          <w:b/>
          <w:bCs/>
          <w:i/>
          <w:sz w:val="22"/>
          <w:szCs w:val="22"/>
        </w:rPr>
        <w:t>)</w:t>
      </w:r>
    </w:p>
    <w:p w14:paraId="31595872" w14:textId="77777777" w:rsidR="0006093C" w:rsidRDefault="0006093C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p w14:paraId="1A847728" w14:textId="22877B43" w:rsidR="001E4F47" w:rsidRDefault="005922BD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Pada </w:t>
      </w:r>
      <w:proofErr w:type="spellStart"/>
      <w:r>
        <w:rPr>
          <w:rFonts w:cs="Calibri"/>
          <w:sz w:val="22"/>
          <w:szCs w:val="22"/>
        </w:rPr>
        <w:t>bagian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ini</w:t>
      </w:r>
      <w:proofErr w:type="spellEnd"/>
      <w:r>
        <w:rPr>
          <w:rFonts w:cs="Calibri"/>
          <w:sz w:val="22"/>
          <w:szCs w:val="22"/>
        </w:rPr>
        <w:t xml:space="preserve">, </w:t>
      </w:r>
      <w:proofErr w:type="spellStart"/>
      <w:r w:rsidR="007C7C5F">
        <w:rPr>
          <w:rFonts w:cs="Calibri"/>
          <w:sz w:val="22"/>
          <w:szCs w:val="22"/>
        </w:rPr>
        <w:t>Pemohon</w:t>
      </w:r>
      <w:proofErr w:type="spellEnd"/>
      <w:r w:rsidR="007C7C5F"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harus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menjelaskan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bagaimana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memastikan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bahwa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970F03">
        <w:rPr>
          <w:rFonts w:cs="Calibri"/>
          <w:sz w:val="22"/>
          <w:szCs w:val="22"/>
        </w:rPr>
        <w:t>Simpul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Belajar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bersifat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inklusif</w:t>
      </w:r>
      <w:proofErr w:type="spellEnd"/>
      <w:r>
        <w:rPr>
          <w:rFonts w:cs="Calibri"/>
          <w:sz w:val="22"/>
          <w:szCs w:val="22"/>
        </w:rPr>
        <w:t xml:space="preserve"> dan </w:t>
      </w:r>
      <w:proofErr w:type="spellStart"/>
      <w:r>
        <w:rPr>
          <w:rFonts w:cs="Calibri"/>
          <w:sz w:val="22"/>
          <w:szCs w:val="22"/>
        </w:rPr>
        <w:t>bisa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diakses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semua</w:t>
      </w:r>
      <w:proofErr w:type="spellEnd"/>
      <w:r>
        <w:rPr>
          <w:rFonts w:cs="Calibri"/>
          <w:sz w:val="22"/>
          <w:szCs w:val="22"/>
        </w:rPr>
        <w:t xml:space="preserve"> orang, </w:t>
      </w:r>
      <w:proofErr w:type="spellStart"/>
      <w:r>
        <w:rPr>
          <w:rFonts w:cs="Calibri"/>
          <w:sz w:val="22"/>
          <w:szCs w:val="22"/>
        </w:rPr>
        <w:t>bilamana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mungkin</w:t>
      </w:r>
      <w:proofErr w:type="spellEnd"/>
      <w:r>
        <w:rPr>
          <w:rFonts w:cs="Calibri"/>
          <w:sz w:val="22"/>
          <w:szCs w:val="22"/>
        </w:rPr>
        <w:t xml:space="preserve"> juga </w:t>
      </w:r>
      <w:proofErr w:type="spellStart"/>
      <w:r w:rsidR="00841C2B">
        <w:rPr>
          <w:rFonts w:cs="Calibri"/>
          <w:sz w:val="22"/>
          <w:szCs w:val="22"/>
        </w:rPr>
        <w:t>diakses</w:t>
      </w:r>
      <w:proofErr w:type="spellEnd"/>
      <w:r w:rsidR="00841C2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oleh </w:t>
      </w:r>
      <w:proofErr w:type="spellStart"/>
      <w:r>
        <w:rPr>
          <w:rFonts w:cs="Calibri"/>
          <w:sz w:val="22"/>
          <w:szCs w:val="22"/>
        </w:rPr>
        <w:t>kaum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disabilitas</w:t>
      </w:r>
      <w:proofErr w:type="spellEnd"/>
      <w:r>
        <w:rPr>
          <w:rFonts w:cs="Calibri"/>
          <w:sz w:val="22"/>
          <w:szCs w:val="22"/>
        </w:rPr>
        <w:t xml:space="preserve">. </w:t>
      </w:r>
      <w:proofErr w:type="spellStart"/>
      <w:r>
        <w:rPr>
          <w:rFonts w:cs="Calibri"/>
          <w:sz w:val="22"/>
          <w:szCs w:val="22"/>
        </w:rPr>
        <w:t>Perhatian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khusus</w:t>
      </w:r>
      <w:proofErr w:type="spellEnd"/>
      <w:r w:rsidR="00BB0A75">
        <w:rPr>
          <w:rFonts w:cs="Calibri"/>
          <w:sz w:val="22"/>
          <w:szCs w:val="22"/>
        </w:rPr>
        <w:t xml:space="preserve"> </w:t>
      </w:r>
      <w:proofErr w:type="spellStart"/>
      <w:r w:rsidR="00BB0A75">
        <w:rPr>
          <w:rFonts w:cs="Calibri"/>
          <w:sz w:val="22"/>
          <w:szCs w:val="22"/>
        </w:rPr>
        <w:t>diberikan</w:t>
      </w:r>
      <w:proofErr w:type="spellEnd"/>
      <w:r>
        <w:rPr>
          <w:rFonts w:cs="Calibri"/>
          <w:sz w:val="22"/>
          <w:szCs w:val="22"/>
        </w:rPr>
        <w:t xml:space="preserve"> pada </w:t>
      </w:r>
      <w:proofErr w:type="spellStart"/>
      <w:r>
        <w:rPr>
          <w:rFonts w:cs="Calibri"/>
          <w:sz w:val="22"/>
          <w:szCs w:val="22"/>
        </w:rPr>
        <w:t>bagaimana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970F03">
        <w:rPr>
          <w:rFonts w:cs="Calibri"/>
          <w:sz w:val="22"/>
          <w:szCs w:val="22"/>
        </w:rPr>
        <w:t>Pemohon</w:t>
      </w:r>
      <w:proofErr w:type="spellEnd"/>
      <w:r w:rsidR="00970F03"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memastikan</w:t>
      </w:r>
      <w:proofErr w:type="spellEnd"/>
      <w:r>
        <w:rPr>
          <w:rFonts w:cs="Calibri"/>
          <w:sz w:val="22"/>
          <w:szCs w:val="22"/>
        </w:rPr>
        <w:t xml:space="preserve"> agar </w:t>
      </w:r>
      <w:proofErr w:type="spellStart"/>
      <w:r>
        <w:rPr>
          <w:rFonts w:cs="Calibri"/>
          <w:sz w:val="22"/>
          <w:szCs w:val="22"/>
        </w:rPr>
        <w:t>perempuan</w:t>
      </w:r>
      <w:proofErr w:type="spellEnd"/>
      <w:r>
        <w:rPr>
          <w:rFonts w:cs="Calibri"/>
          <w:sz w:val="22"/>
          <w:szCs w:val="22"/>
        </w:rPr>
        <w:t xml:space="preserve"> dan </w:t>
      </w:r>
      <w:proofErr w:type="spellStart"/>
      <w:r>
        <w:rPr>
          <w:rFonts w:cs="Calibri"/>
          <w:sz w:val="22"/>
          <w:szCs w:val="22"/>
        </w:rPr>
        <w:t>kelompok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terpinggirkan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B63A11">
        <w:rPr>
          <w:rFonts w:cs="Calibri"/>
          <w:sz w:val="22"/>
          <w:szCs w:val="22"/>
        </w:rPr>
        <w:t>dapat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diikutsertakan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dalam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 w:rsidR="00970F03">
        <w:rPr>
          <w:rFonts w:cs="Calibri"/>
          <w:sz w:val="22"/>
          <w:szCs w:val="22"/>
        </w:rPr>
        <w:t>Simpul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Belajar</w:t>
      </w:r>
      <w:proofErr w:type="spellEnd"/>
      <w:r>
        <w:rPr>
          <w:rFonts w:cs="Calibri"/>
          <w:sz w:val="22"/>
          <w:szCs w:val="22"/>
        </w:rPr>
        <w:t>.</w:t>
      </w:r>
    </w:p>
    <w:p w14:paraId="4D651512" w14:textId="39E639F7" w:rsidR="00925C7B" w:rsidRDefault="00925C7B" w:rsidP="00EE1D53">
      <w:pPr>
        <w:pStyle w:val="ListParagraph"/>
        <w:spacing w:before="120" w:line="240" w:lineRule="auto"/>
        <w:ind w:left="0"/>
        <w:contextualSpacing w:val="0"/>
        <w:jc w:val="both"/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25C7B" w:rsidRPr="006B1D73" w14:paraId="582B3310" w14:textId="77777777" w:rsidTr="00B87E40">
        <w:trPr>
          <w:trHeight w:val="9871"/>
        </w:trPr>
        <w:tc>
          <w:tcPr>
            <w:tcW w:w="10296" w:type="dxa"/>
            <w:shd w:val="clear" w:color="auto" w:fill="auto"/>
          </w:tcPr>
          <w:p w14:paraId="35EF0BB5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A1022F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1DDA056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E5CE639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CF8F099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532F9E4" w14:textId="1AC7FD1B" w:rsidR="00925C7B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45C210" w14:textId="60329DB4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0D8DD95" w14:textId="6AB952C6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A9783A" w14:textId="1A764468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62AFC82" w14:textId="7A25DFF0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A0CFCCA" w14:textId="7F4A9BEF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C4D15C2" w14:textId="6448B015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97F22A" w14:textId="07321B9D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85A0E29" w14:textId="21DDF03F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5660F3" w14:textId="3ED22FBB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7DF087" w14:textId="1A812B7C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86DEF9D" w14:textId="5C8E4362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8BBEF46" w14:textId="3CD7471E" w:rsidR="0080641B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9D018F3" w14:textId="77777777" w:rsidR="0080641B" w:rsidRPr="006B1D73" w:rsidRDefault="0080641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A997A3" w14:textId="77777777" w:rsidR="00925C7B" w:rsidRPr="006B1D73" w:rsidRDefault="00925C7B" w:rsidP="00FA0896">
            <w:pPr>
              <w:spacing w:before="12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865C8FA" w14:textId="77777777" w:rsidR="008D6DF1" w:rsidRPr="006B1D73" w:rsidRDefault="008D6DF1" w:rsidP="00B2355E">
      <w:pPr>
        <w:spacing w:before="120" w:after="60"/>
        <w:jc w:val="both"/>
        <w:outlineLvl w:val="4"/>
        <w:rPr>
          <w:rFonts w:ascii="Calibri" w:hAnsi="Calibri" w:cs="Calibri"/>
          <w:color w:val="auto"/>
          <w:sz w:val="22"/>
          <w:szCs w:val="22"/>
        </w:rPr>
      </w:pPr>
    </w:p>
    <w:sectPr w:rsidR="008D6DF1" w:rsidRPr="006B1D73" w:rsidSect="004E5A0A">
      <w:headerReference w:type="default" r:id="rId15"/>
      <w:footerReference w:type="default" r:id="rId16"/>
      <w:pgSz w:w="12240" w:h="15840"/>
      <w:pgMar w:top="1134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2EA87" w14:textId="77777777" w:rsidR="00392C26" w:rsidRDefault="00392C26">
      <w:r>
        <w:separator/>
      </w:r>
    </w:p>
  </w:endnote>
  <w:endnote w:type="continuationSeparator" w:id="0">
    <w:p w14:paraId="1AA8A571" w14:textId="77777777" w:rsidR="00392C26" w:rsidRDefault="00392C26">
      <w:r>
        <w:continuationSeparator/>
      </w:r>
    </w:p>
  </w:endnote>
  <w:endnote w:type="continuationNotice" w:id="1">
    <w:p w14:paraId="69E2E8E8" w14:textId="77777777" w:rsidR="00392C26" w:rsidRDefault="00392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ill Sans MT,Arial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1049" w14:textId="671D6FD6" w:rsidR="005922BD" w:rsidRDefault="005922BD" w:rsidP="00C94C5F">
    <w:pPr>
      <w:pStyle w:val="Header"/>
      <w:tabs>
        <w:tab w:val="clear" w:pos="4320"/>
        <w:tab w:val="clear" w:pos="8640"/>
        <w:tab w:val="right" w:pos="-180"/>
        <w:tab w:val="left" w:pos="13140"/>
        <w:tab w:val="right" w:pos="13320"/>
      </w:tabs>
      <w:ind w:right="29"/>
      <w:rPr>
        <w:rStyle w:val="PageNumber"/>
        <w:i/>
        <w:color w:val="auto"/>
        <w:sz w:val="20"/>
      </w:rPr>
    </w:pPr>
    <w:r>
      <w:rPr>
        <w:i/>
        <w:color w:val="auto"/>
        <w:sz w:val="20"/>
      </w:rPr>
      <w:t xml:space="preserve">Technical Narrative Proposal                                                                                                                                                 </w:t>
    </w:r>
    <w:r w:rsidRPr="004603F3">
      <w:rPr>
        <w:i/>
        <w:color w:val="auto"/>
        <w:sz w:val="20"/>
      </w:rPr>
      <w:t xml:space="preserve">Page </w:t>
    </w:r>
    <w:r w:rsidRPr="004603F3">
      <w:rPr>
        <w:rStyle w:val="PageNumber"/>
        <w:i/>
        <w:sz w:val="20"/>
      </w:rPr>
      <w:fldChar w:fldCharType="begin"/>
    </w:r>
    <w:r w:rsidRPr="004603F3">
      <w:rPr>
        <w:rStyle w:val="PageNumber"/>
        <w:i/>
        <w:sz w:val="20"/>
      </w:rPr>
      <w:instrText xml:space="preserve"> PAGE </w:instrText>
    </w:r>
    <w:r w:rsidRPr="004603F3">
      <w:rPr>
        <w:rStyle w:val="PageNumber"/>
        <w:i/>
        <w:sz w:val="20"/>
      </w:rPr>
      <w:fldChar w:fldCharType="separate"/>
    </w:r>
    <w:r w:rsidR="007B06C6">
      <w:rPr>
        <w:rStyle w:val="PageNumber"/>
        <w:i/>
        <w:noProof/>
        <w:sz w:val="20"/>
      </w:rPr>
      <w:t>1</w:t>
    </w:r>
    <w:r w:rsidRPr="004603F3">
      <w:rPr>
        <w:rStyle w:val="PageNumber"/>
        <w:i/>
        <w:sz w:val="20"/>
      </w:rPr>
      <w:fldChar w:fldCharType="end"/>
    </w:r>
    <w:r w:rsidRPr="004603F3">
      <w:rPr>
        <w:rStyle w:val="PageNumber"/>
        <w:i/>
        <w:sz w:val="20"/>
      </w:rPr>
      <w:t xml:space="preserve"> of </w:t>
    </w:r>
    <w:r>
      <w:rPr>
        <w:rStyle w:val="PageNumber"/>
        <w:i/>
        <w:sz w:val="20"/>
      </w:rPr>
      <w:t>4</w:t>
    </w:r>
    <w:r w:rsidRPr="004603F3">
      <w:rPr>
        <w:i/>
        <w:color w:val="auto"/>
        <w:sz w:val="20"/>
      </w:rPr>
      <w:t xml:space="preserve">                                                                                     </w:t>
    </w:r>
    <w:r>
      <w:rPr>
        <w:i/>
        <w:color w:val="auto"/>
        <w:sz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9EDE" w14:textId="77777777" w:rsidR="00392C26" w:rsidRDefault="00392C26">
      <w:r>
        <w:separator/>
      </w:r>
    </w:p>
  </w:footnote>
  <w:footnote w:type="continuationSeparator" w:id="0">
    <w:p w14:paraId="52B6EAE5" w14:textId="77777777" w:rsidR="00392C26" w:rsidRDefault="00392C26">
      <w:r>
        <w:continuationSeparator/>
      </w:r>
    </w:p>
  </w:footnote>
  <w:footnote w:type="continuationNotice" w:id="1">
    <w:p w14:paraId="0DD2BF01" w14:textId="77777777" w:rsidR="00392C26" w:rsidRDefault="00392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4298" w14:textId="77777777" w:rsidR="005922BD" w:rsidRDefault="005922BD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3D364D"/>
    <w:multiLevelType w:val="hybridMultilevel"/>
    <w:tmpl w:val="E5EADA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72CA"/>
    <w:multiLevelType w:val="hybridMultilevel"/>
    <w:tmpl w:val="FBF8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975"/>
    <w:multiLevelType w:val="hybridMultilevel"/>
    <w:tmpl w:val="945C2C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652164"/>
    <w:multiLevelType w:val="hybridMultilevel"/>
    <w:tmpl w:val="40763C3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7C9"/>
    <w:multiLevelType w:val="hybridMultilevel"/>
    <w:tmpl w:val="ECCE1E9E"/>
    <w:lvl w:ilvl="0" w:tplc="661A6CD4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</w:rPr>
    </w:lvl>
    <w:lvl w:ilvl="1" w:tplc="661A6CD4">
      <w:start w:val="1"/>
      <w:numFmt w:val="bullet"/>
      <w:lvlText w:val="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3E7499E"/>
    <w:multiLevelType w:val="hybridMultilevel"/>
    <w:tmpl w:val="C99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10094"/>
    <w:multiLevelType w:val="hybridMultilevel"/>
    <w:tmpl w:val="98DCC6E6"/>
    <w:lvl w:ilvl="0" w:tplc="CDF4AB1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A264FA9"/>
    <w:multiLevelType w:val="hybridMultilevel"/>
    <w:tmpl w:val="BE88D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252545EE"/>
    <w:multiLevelType w:val="hybridMultilevel"/>
    <w:tmpl w:val="F8265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C28B2"/>
    <w:multiLevelType w:val="multilevel"/>
    <w:tmpl w:val="98DCC6E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BAD3BAD"/>
    <w:multiLevelType w:val="hybridMultilevel"/>
    <w:tmpl w:val="DCDE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7C0A22"/>
    <w:multiLevelType w:val="hybridMultilevel"/>
    <w:tmpl w:val="FB1AD336"/>
    <w:lvl w:ilvl="0" w:tplc="6FAEF37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4A5F"/>
    <w:multiLevelType w:val="hybridMultilevel"/>
    <w:tmpl w:val="C256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AF2"/>
    <w:multiLevelType w:val="hybridMultilevel"/>
    <w:tmpl w:val="DC60CD4A"/>
    <w:lvl w:ilvl="0" w:tplc="3C70F1F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A9B"/>
    <w:multiLevelType w:val="hybridMultilevel"/>
    <w:tmpl w:val="AC1AF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037FE"/>
    <w:multiLevelType w:val="hybridMultilevel"/>
    <w:tmpl w:val="7F5C81BA"/>
    <w:lvl w:ilvl="0" w:tplc="622A5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14F9D"/>
    <w:multiLevelType w:val="hybridMultilevel"/>
    <w:tmpl w:val="142E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730FB"/>
    <w:multiLevelType w:val="hybridMultilevel"/>
    <w:tmpl w:val="7DDA9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75FD38CC"/>
    <w:multiLevelType w:val="hybridMultilevel"/>
    <w:tmpl w:val="92D22B82"/>
    <w:lvl w:ilvl="0" w:tplc="11F65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0"/>
  </w:num>
  <w:num w:numId="5">
    <w:abstractNumId w:val="17"/>
  </w:num>
  <w:num w:numId="6">
    <w:abstractNumId w:val="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1"/>
    <w:rsid w:val="00000C43"/>
    <w:rsid w:val="00001A6B"/>
    <w:rsid w:val="00001D62"/>
    <w:rsid w:val="000042D3"/>
    <w:rsid w:val="00004896"/>
    <w:rsid w:val="00011FAF"/>
    <w:rsid w:val="00035854"/>
    <w:rsid w:val="0004092A"/>
    <w:rsid w:val="00040955"/>
    <w:rsid w:val="00043202"/>
    <w:rsid w:val="0006093C"/>
    <w:rsid w:val="00062552"/>
    <w:rsid w:val="0006601A"/>
    <w:rsid w:val="000735F0"/>
    <w:rsid w:val="00074573"/>
    <w:rsid w:val="000936BA"/>
    <w:rsid w:val="000A47BA"/>
    <w:rsid w:val="000B22B3"/>
    <w:rsid w:val="000C4209"/>
    <w:rsid w:val="000E68F1"/>
    <w:rsid w:val="000F2953"/>
    <w:rsid w:val="000F5B07"/>
    <w:rsid w:val="000F625A"/>
    <w:rsid w:val="00110F94"/>
    <w:rsid w:val="00125B92"/>
    <w:rsid w:val="00130113"/>
    <w:rsid w:val="00135463"/>
    <w:rsid w:val="001356F0"/>
    <w:rsid w:val="001378B3"/>
    <w:rsid w:val="001379EE"/>
    <w:rsid w:val="00140A25"/>
    <w:rsid w:val="00151EF4"/>
    <w:rsid w:val="00151F03"/>
    <w:rsid w:val="0015598E"/>
    <w:rsid w:val="00161907"/>
    <w:rsid w:val="00171A28"/>
    <w:rsid w:val="001A0563"/>
    <w:rsid w:val="001A13EC"/>
    <w:rsid w:val="001B57F0"/>
    <w:rsid w:val="001C1C51"/>
    <w:rsid w:val="001C25E2"/>
    <w:rsid w:val="001C6A02"/>
    <w:rsid w:val="001D51B8"/>
    <w:rsid w:val="001E4F47"/>
    <w:rsid w:val="001E7CE0"/>
    <w:rsid w:val="001F2B95"/>
    <w:rsid w:val="00202F68"/>
    <w:rsid w:val="00210C29"/>
    <w:rsid w:val="0021438A"/>
    <w:rsid w:val="002165B8"/>
    <w:rsid w:val="00223AC0"/>
    <w:rsid w:val="002253EE"/>
    <w:rsid w:val="0023082C"/>
    <w:rsid w:val="00233284"/>
    <w:rsid w:val="00235341"/>
    <w:rsid w:val="002659D3"/>
    <w:rsid w:val="00270251"/>
    <w:rsid w:val="00291416"/>
    <w:rsid w:val="00292389"/>
    <w:rsid w:val="00293240"/>
    <w:rsid w:val="002A09EF"/>
    <w:rsid w:val="002B1253"/>
    <w:rsid w:val="002B4C2C"/>
    <w:rsid w:val="002C3149"/>
    <w:rsid w:val="002D4371"/>
    <w:rsid w:val="002D46D6"/>
    <w:rsid w:val="002E3824"/>
    <w:rsid w:val="002E798C"/>
    <w:rsid w:val="0030557C"/>
    <w:rsid w:val="0034220A"/>
    <w:rsid w:val="00343484"/>
    <w:rsid w:val="0034668C"/>
    <w:rsid w:val="00347A84"/>
    <w:rsid w:val="00367D77"/>
    <w:rsid w:val="0037659A"/>
    <w:rsid w:val="00383255"/>
    <w:rsid w:val="00386FA9"/>
    <w:rsid w:val="00392C26"/>
    <w:rsid w:val="003A0DA8"/>
    <w:rsid w:val="003A1E56"/>
    <w:rsid w:val="003D1063"/>
    <w:rsid w:val="003E2D98"/>
    <w:rsid w:val="003E35B7"/>
    <w:rsid w:val="003F2FA4"/>
    <w:rsid w:val="003F614F"/>
    <w:rsid w:val="004005C6"/>
    <w:rsid w:val="0040246C"/>
    <w:rsid w:val="0040384E"/>
    <w:rsid w:val="00427B68"/>
    <w:rsid w:val="004576A8"/>
    <w:rsid w:val="004603F3"/>
    <w:rsid w:val="004746D9"/>
    <w:rsid w:val="004A7400"/>
    <w:rsid w:val="004B6115"/>
    <w:rsid w:val="004C4A00"/>
    <w:rsid w:val="004D448F"/>
    <w:rsid w:val="004D4CE3"/>
    <w:rsid w:val="004E5A0A"/>
    <w:rsid w:val="004F60F9"/>
    <w:rsid w:val="00512692"/>
    <w:rsid w:val="00516E15"/>
    <w:rsid w:val="0051762F"/>
    <w:rsid w:val="005312FE"/>
    <w:rsid w:val="00533E1D"/>
    <w:rsid w:val="005449DD"/>
    <w:rsid w:val="005520F7"/>
    <w:rsid w:val="005522B8"/>
    <w:rsid w:val="00555DB1"/>
    <w:rsid w:val="00570836"/>
    <w:rsid w:val="00571C35"/>
    <w:rsid w:val="00573D3B"/>
    <w:rsid w:val="005918AD"/>
    <w:rsid w:val="005922BD"/>
    <w:rsid w:val="00595B39"/>
    <w:rsid w:val="005A1727"/>
    <w:rsid w:val="005A2790"/>
    <w:rsid w:val="005B67A9"/>
    <w:rsid w:val="005C387E"/>
    <w:rsid w:val="005D48EB"/>
    <w:rsid w:val="005D4D26"/>
    <w:rsid w:val="005E2F52"/>
    <w:rsid w:val="005F3B81"/>
    <w:rsid w:val="00603D4F"/>
    <w:rsid w:val="00610EF0"/>
    <w:rsid w:val="00611278"/>
    <w:rsid w:val="00614684"/>
    <w:rsid w:val="00616254"/>
    <w:rsid w:val="00616442"/>
    <w:rsid w:val="00622F01"/>
    <w:rsid w:val="00625AA1"/>
    <w:rsid w:val="0063292D"/>
    <w:rsid w:val="00632FC4"/>
    <w:rsid w:val="006348CC"/>
    <w:rsid w:val="00647A50"/>
    <w:rsid w:val="0065162B"/>
    <w:rsid w:val="00656284"/>
    <w:rsid w:val="00656BF9"/>
    <w:rsid w:val="006B1D73"/>
    <w:rsid w:val="006C5425"/>
    <w:rsid w:val="006D1DD7"/>
    <w:rsid w:val="006E19D7"/>
    <w:rsid w:val="006E2818"/>
    <w:rsid w:val="006E6E60"/>
    <w:rsid w:val="006F1719"/>
    <w:rsid w:val="006F3C4B"/>
    <w:rsid w:val="006F4563"/>
    <w:rsid w:val="00717956"/>
    <w:rsid w:val="0073348B"/>
    <w:rsid w:val="00741E98"/>
    <w:rsid w:val="00765F01"/>
    <w:rsid w:val="00765FD8"/>
    <w:rsid w:val="00766B4B"/>
    <w:rsid w:val="00772DA3"/>
    <w:rsid w:val="007740B7"/>
    <w:rsid w:val="00775A5A"/>
    <w:rsid w:val="00777AD3"/>
    <w:rsid w:val="00781997"/>
    <w:rsid w:val="007900CE"/>
    <w:rsid w:val="0079623F"/>
    <w:rsid w:val="007A4E25"/>
    <w:rsid w:val="007B045B"/>
    <w:rsid w:val="007B06C6"/>
    <w:rsid w:val="007C4775"/>
    <w:rsid w:val="007C7C5F"/>
    <w:rsid w:val="007E21FC"/>
    <w:rsid w:val="007E65A6"/>
    <w:rsid w:val="007F208B"/>
    <w:rsid w:val="0080641B"/>
    <w:rsid w:val="00813847"/>
    <w:rsid w:val="008221AB"/>
    <w:rsid w:val="00825059"/>
    <w:rsid w:val="00827604"/>
    <w:rsid w:val="00841C2B"/>
    <w:rsid w:val="00863DFF"/>
    <w:rsid w:val="008720E9"/>
    <w:rsid w:val="00876F13"/>
    <w:rsid w:val="00887DDE"/>
    <w:rsid w:val="008A28B0"/>
    <w:rsid w:val="008A33E5"/>
    <w:rsid w:val="008B25E8"/>
    <w:rsid w:val="008D5ECE"/>
    <w:rsid w:val="008D6DF1"/>
    <w:rsid w:val="008F1063"/>
    <w:rsid w:val="00902A44"/>
    <w:rsid w:val="009033C3"/>
    <w:rsid w:val="00906DF0"/>
    <w:rsid w:val="00925C7B"/>
    <w:rsid w:val="00927BA9"/>
    <w:rsid w:val="00930879"/>
    <w:rsid w:val="009365B9"/>
    <w:rsid w:val="009403A7"/>
    <w:rsid w:val="0095216F"/>
    <w:rsid w:val="0095472E"/>
    <w:rsid w:val="00960C58"/>
    <w:rsid w:val="009629D4"/>
    <w:rsid w:val="00970500"/>
    <w:rsid w:val="00970F03"/>
    <w:rsid w:val="0098381D"/>
    <w:rsid w:val="00985273"/>
    <w:rsid w:val="00991988"/>
    <w:rsid w:val="00992D4F"/>
    <w:rsid w:val="009B5A16"/>
    <w:rsid w:val="009C3515"/>
    <w:rsid w:val="009C711A"/>
    <w:rsid w:val="009D414A"/>
    <w:rsid w:val="009E022B"/>
    <w:rsid w:val="009E0652"/>
    <w:rsid w:val="009E5C02"/>
    <w:rsid w:val="00A0370F"/>
    <w:rsid w:val="00A03C84"/>
    <w:rsid w:val="00A0604A"/>
    <w:rsid w:val="00A1037D"/>
    <w:rsid w:val="00A16D66"/>
    <w:rsid w:val="00A31490"/>
    <w:rsid w:val="00A40FE0"/>
    <w:rsid w:val="00A46D5B"/>
    <w:rsid w:val="00A636BC"/>
    <w:rsid w:val="00A708F5"/>
    <w:rsid w:val="00A8183A"/>
    <w:rsid w:val="00A82715"/>
    <w:rsid w:val="00A9657D"/>
    <w:rsid w:val="00AA1C8C"/>
    <w:rsid w:val="00AB2F5E"/>
    <w:rsid w:val="00AE2543"/>
    <w:rsid w:val="00AF553A"/>
    <w:rsid w:val="00B0201A"/>
    <w:rsid w:val="00B1257E"/>
    <w:rsid w:val="00B172B0"/>
    <w:rsid w:val="00B2355E"/>
    <w:rsid w:val="00B32DB1"/>
    <w:rsid w:val="00B406BA"/>
    <w:rsid w:val="00B46663"/>
    <w:rsid w:val="00B63A11"/>
    <w:rsid w:val="00B63C43"/>
    <w:rsid w:val="00B677F1"/>
    <w:rsid w:val="00B72DFC"/>
    <w:rsid w:val="00B821E2"/>
    <w:rsid w:val="00B87E40"/>
    <w:rsid w:val="00B903D7"/>
    <w:rsid w:val="00BA4AF5"/>
    <w:rsid w:val="00BB0A75"/>
    <w:rsid w:val="00BB107A"/>
    <w:rsid w:val="00BC050A"/>
    <w:rsid w:val="00BD37F6"/>
    <w:rsid w:val="00BF588A"/>
    <w:rsid w:val="00BF7D70"/>
    <w:rsid w:val="00BF7E78"/>
    <w:rsid w:val="00C13288"/>
    <w:rsid w:val="00C1585D"/>
    <w:rsid w:val="00C17B47"/>
    <w:rsid w:val="00C22AF0"/>
    <w:rsid w:val="00C278DD"/>
    <w:rsid w:val="00C4692C"/>
    <w:rsid w:val="00C55A03"/>
    <w:rsid w:val="00C87472"/>
    <w:rsid w:val="00C94C5F"/>
    <w:rsid w:val="00C9512B"/>
    <w:rsid w:val="00CA1B8D"/>
    <w:rsid w:val="00CA4ACF"/>
    <w:rsid w:val="00CA5661"/>
    <w:rsid w:val="00CC7575"/>
    <w:rsid w:val="00CE3E17"/>
    <w:rsid w:val="00D06C4A"/>
    <w:rsid w:val="00D12A83"/>
    <w:rsid w:val="00D1574A"/>
    <w:rsid w:val="00D21425"/>
    <w:rsid w:val="00D2279B"/>
    <w:rsid w:val="00D24976"/>
    <w:rsid w:val="00D266BB"/>
    <w:rsid w:val="00D50A47"/>
    <w:rsid w:val="00D575FF"/>
    <w:rsid w:val="00D62E99"/>
    <w:rsid w:val="00D71EE9"/>
    <w:rsid w:val="00D91FA1"/>
    <w:rsid w:val="00DA483C"/>
    <w:rsid w:val="00DA4885"/>
    <w:rsid w:val="00DA4A18"/>
    <w:rsid w:val="00DC7611"/>
    <w:rsid w:val="00DF5367"/>
    <w:rsid w:val="00E02DD1"/>
    <w:rsid w:val="00E061B7"/>
    <w:rsid w:val="00E12777"/>
    <w:rsid w:val="00E43A81"/>
    <w:rsid w:val="00E53FC4"/>
    <w:rsid w:val="00E55E21"/>
    <w:rsid w:val="00E57CC3"/>
    <w:rsid w:val="00E66CBD"/>
    <w:rsid w:val="00E75FE1"/>
    <w:rsid w:val="00E968ED"/>
    <w:rsid w:val="00EA0DEB"/>
    <w:rsid w:val="00EA3D04"/>
    <w:rsid w:val="00ED0E96"/>
    <w:rsid w:val="00ED2687"/>
    <w:rsid w:val="00EE1D53"/>
    <w:rsid w:val="00EE4C75"/>
    <w:rsid w:val="00EF74BA"/>
    <w:rsid w:val="00F02736"/>
    <w:rsid w:val="00F10A0E"/>
    <w:rsid w:val="00F170F3"/>
    <w:rsid w:val="00F248D1"/>
    <w:rsid w:val="00F3417D"/>
    <w:rsid w:val="00F40A1A"/>
    <w:rsid w:val="00F510D5"/>
    <w:rsid w:val="00F569BD"/>
    <w:rsid w:val="00F62658"/>
    <w:rsid w:val="00F8297B"/>
    <w:rsid w:val="00FA00D4"/>
    <w:rsid w:val="00FA0896"/>
    <w:rsid w:val="00FA2A8C"/>
    <w:rsid w:val="00FB0FD6"/>
    <w:rsid w:val="00FC1872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C2ADE"/>
  <w15:docId w15:val="{D54604AC-9326-463B-AFD4-0C9577D0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2B8"/>
    <w:rPr>
      <w:rFonts w:ascii="Arial Narrow" w:hAnsi="Arial Narrow" w:cs="Arial"/>
      <w:snapToGrid w:val="0"/>
      <w:color w:val="000000"/>
      <w:sz w:val="26"/>
    </w:rPr>
  </w:style>
  <w:style w:type="paragraph" w:styleId="Heading5">
    <w:name w:val="heading 5"/>
    <w:basedOn w:val="Normal"/>
    <w:next w:val="Normal"/>
    <w:qFormat/>
    <w:rsid w:val="000E68F1"/>
    <w:pPr>
      <w:spacing w:before="240" w:after="60"/>
      <w:jc w:val="both"/>
      <w:outlineLvl w:val="4"/>
    </w:pPr>
    <w:rPr>
      <w:rFonts w:ascii="Times New Roman" w:hAnsi="Times New Roman" w:cs="Times New Roman"/>
      <w:b/>
      <w:i/>
      <w:snapToGrid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5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7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7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7B68"/>
  </w:style>
  <w:style w:type="character" w:styleId="CommentReference">
    <w:name w:val="annotation reference"/>
    <w:uiPriority w:val="99"/>
    <w:unhideWhenUsed/>
    <w:rsid w:val="003A1E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1E56"/>
    <w:rPr>
      <w:sz w:val="20"/>
    </w:rPr>
  </w:style>
  <w:style w:type="character" w:customStyle="1" w:styleId="CommentTextChar">
    <w:name w:val="Comment Text Char"/>
    <w:link w:val="CommentText"/>
    <w:rsid w:val="003A1E56"/>
    <w:rPr>
      <w:rFonts w:ascii="Arial Narrow" w:hAnsi="Arial Narrow" w:cs="Arial"/>
      <w:snapToGrid w:val="0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E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E56"/>
    <w:rPr>
      <w:rFonts w:ascii="Arial Narrow" w:hAnsi="Arial Narrow" w:cs="Arial"/>
      <w:b/>
      <w:bCs/>
      <w:snapToGrid w:val="0"/>
      <w:color w:val="000000"/>
    </w:rPr>
  </w:style>
  <w:style w:type="table" w:styleId="TableGrid">
    <w:name w:val="Table Grid"/>
    <w:basedOn w:val="TableNormal"/>
    <w:uiPriority w:val="39"/>
    <w:rsid w:val="0062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posal Heading 1.1,Primus H 3,Bullets,Dot pt,F5 List Paragraph,List Paragraph Char Char Char,Indicator Text,Numbered Para 1,Bullet 1,Bullet Points,List Paragraph2,MAIN CONTENT,Normal numbered,List Paragraph1,Colorful List - Accent 11,3"/>
    <w:basedOn w:val="Normal"/>
    <w:link w:val="ListParagraphChar"/>
    <w:uiPriority w:val="34"/>
    <w:qFormat/>
    <w:rsid w:val="00EE1D53"/>
    <w:pPr>
      <w:spacing w:after="120" w:line="264" w:lineRule="auto"/>
      <w:ind w:left="720"/>
      <w:contextualSpacing/>
    </w:pPr>
    <w:rPr>
      <w:rFonts w:ascii="Calibri" w:hAnsi="Calibri" w:cs="Times New Roman"/>
      <w:snapToGrid/>
      <w:color w:val="auto"/>
      <w:sz w:val="20"/>
    </w:rPr>
  </w:style>
  <w:style w:type="character" w:customStyle="1" w:styleId="ListParagraphChar">
    <w:name w:val="List Paragraph Char"/>
    <w:aliases w:val="Proposal Heading 1.1 Char,Primus H 3 Char,Bullets Char,Dot pt Char,F5 List Paragraph Char,List Paragraph Char Char Char Char,Indicator Text Char,Numbered Para 1 Char,Bullet 1 Char,Bullet Points Char,List Paragraph2 Char,3 Char"/>
    <w:link w:val="ListParagraph"/>
    <w:uiPriority w:val="34"/>
    <w:locked/>
    <w:rsid w:val="00EE1D53"/>
    <w:rPr>
      <w:rFonts w:ascii="Calibri" w:hAnsi="Calibri"/>
    </w:rPr>
  </w:style>
  <w:style w:type="character" w:customStyle="1" w:styleId="fontstyle01">
    <w:name w:val="fontstyle01"/>
    <w:rsid w:val="00EE1D5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A6B"/>
    <w:rPr>
      <w:rFonts w:ascii="Arial Narrow" w:hAnsi="Arial Narrow" w:cs="Arial"/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51db366-8205-4109-8e36-65bfb3abb806">
      <UserInfo>
        <DisplayName>Hans Antlov</DisplayName>
        <AccountId>6735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F62AE91041C46904443D465141084" ma:contentTypeVersion="14" ma:contentTypeDescription="Create a new document." ma:contentTypeScope="" ma:versionID="740ab9ab0e1df64dd98c1d85a65cf951">
  <xsd:schema xmlns:xsd="http://www.w3.org/2001/XMLSchema" xmlns:xs="http://www.w3.org/2001/XMLSchema" xmlns:p="http://schemas.microsoft.com/office/2006/metadata/properties" xmlns:ns1="http://schemas.microsoft.com/sharepoint/v3" xmlns:ns2="e20defc8-a435-495b-9f08-e97a65fab062" xmlns:ns3="251db366-8205-4109-8e36-65bfb3abb806" targetNamespace="http://schemas.microsoft.com/office/2006/metadata/properties" ma:root="true" ma:fieldsID="0b5a312afe8c7150ff86af152b34018f" ns1:_="" ns2:_="" ns3:_="">
    <xsd:import namespace="http://schemas.microsoft.com/sharepoint/v3"/>
    <xsd:import namespace="e20defc8-a435-495b-9f08-e97a65fab062"/>
    <xsd:import namespace="251db366-8205-4109-8e36-65bfb3abb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defc8-a435-495b-9f08-e97a65fab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b366-8205-4109-8e36-65bfb3abb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FC27-B45B-488C-953D-597E65685E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1db366-8205-4109-8e36-65bfb3abb806"/>
  </ds:schemaRefs>
</ds:datastoreItem>
</file>

<file path=customXml/itemProps2.xml><?xml version="1.0" encoding="utf-8"?>
<ds:datastoreItem xmlns:ds="http://schemas.openxmlformats.org/officeDocument/2006/customXml" ds:itemID="{6F11A846-9DC0-4620-B6F5-DAD8D29E37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67FDD4-AE94-41A8-A00E-E20D9C05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0defc8-a435-495b-9f08-e97a65fab062"/>
    <ds:schemaRef ds:uri="251db366-8205-4109-8e36-65bfb3abb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3555A-C193-42C2-AAB0-43C22C4388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E081A3-583C-4199-BCA4-E16B4BE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 CAPACITY DEVELOPMENT &amp; PEACE SUPPORT PROJECT</vt:lpstr>
    </vt:vector>
  </TitlesOfParts>
  <Company>Academy for Educational Development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CAPACITY DEVELOPMENT &amp; PEACE SUPPORT PROJECT</dc:title>
  <dc:subject/>
  <dc:creator>Hans Antlov</dc:creator>
  <cp:keywords/>
  <dc:description/>
  <cp:lastModifiedBy>David Lenett</cp:lastModifiedBy>
  <cp:revision>2</cp:revision>
  <cp:lastPrinted>2019-09-20T00:21:00Z</cp:lastPrinted>
  <dcterms:created xsi:type="dcterms:W3CDTF">2020-05-14T14:58:00Z</dcterms:created>
  <dcterms:modified xsi:type="dcterms:W3CDTF">2020-05-14T14:58:00Z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Hans Antlov</vt:lpwstr>
  </property>
  <property fmtid="{D5CDD505-2E9C-101B-9397-08002B2CF9AE}" pid="3" name="SharedWithUsers">
    <vt:lpwstr>6735;#Hans Antlov</vt:lpwstr>
  </property>
  <property fmtid="{D5CDD505-2E9C-101B-9397-08002B2CF9AE}" pid="4" name="ContentTypeId">
    <vt:lpwstr>0x010100DACF62AE91041C46904443D465141084</vt:lpwstr>
  </property>
</Properties>
</file>